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D9" w:rsidRDefault="004F079F" w:rsidP="004F079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华南农业大学</w:t>
      </w:r>
      <w:r w:rsidR="00B642D4">
        <w:rPr>
          <w:rFonts w:ascii="宋体" w:eastAsia="宋体" w:hAnsi="宋体" w:hint="eastAsia"/>
          <w:b/>
          <w:bCs/>
          <w:sz w:val="36"/>
          <w:szCs w:val="36"/>
        </w:rPr>
        <w:t>本科课程</w:t>
      </w:r>
      <w:r>
        <w:rPr>
          <w:rFonts w:ascii="宋体" w:eastAsia="宋体" w:hAnsi="宋体" w:hint="eastAsia"/>
          <w:b/>
          <w:bCs/>
          <w:sz w:val="36"/>
          <w:szCs w:val="36"/>
        </w:rPr>
        <w:t>线上</w:t>
      </w:r>
      <w:r w:rsidR="001E70D9" w:rsidRPr="001E70D9">
        <w:rPr>
          <w:rFonts w:ascii="宋体" w:eastAsia="宋体" w:hAnsi="宋体" w:hint="eastAsia"/>
          <w:b/>
          <w:bCs/>
          <w:sz w:val="36"/>
          <w:szCs w:val="36"/>
        </w:rPr>
        <w:t>考试</w:t>
      </w:r>
      <w:r w:rsidR="001E70D9">
        <w:rPr>
          <w:rFonts w:ascii="宋体" w:eastAsia="宋体" w:hAnsi="宋体" w:hint="eastAsia"/>
          <w:b/>
          <w:bCs/>
          <w:sz w:val="36"/>
          <w:szCs w:val="36"/>
        </w:rPr>
        <w:t>考生操作指南</w:t>
      </w:r>
    </w:p>
    <w:p w:rsidR="001E70D9" w:rsidRPr="004F079F" w:rsidRDefault="001E70D9" w:rsidP="001E70D9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一、</w:t>
      </w:r>
      <w:bookmarkStart w:id="0" w:name="_Hlk100842922"/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网络、设备及环境要求</w:t>
      </w:r>
      <w:bookmarkEnd w:id="0"/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考生须提前做好所需设备及环</w:t>
      </w:r>
      <w:bookmarkStart w:id="1" w:name="_GoBack"/>
      <w:bookmarkEnd w:id="1"/>
      <w:r w:rsidRPr="001E70D9">
        <w:rPr>
          <w:rFonts w:ascii="宋体" w:eastAsia="宋体" w:hAnsi="宋体" w:hint="eastAsia"/>
          <w:sz w:val="24"/>
          <w:szCs w:val="24"/>
        </w:rPr>
        <w:t>境准备和测试，并按规定的时间完成</w:t>
      </w:r>
      <w:r>
        <w:rPr>
          <w:rFonts w:ascii="宋体" w:eastAsia="宋体" w:hAnsi="宋体" w:hint="eastAsia"/>
          <w:sz w:val="24"/>
          <w:szCs w:val="24"/>
        </w:rPr>
        <w:t>在线考试</w:t>
      </w:r>
      <w:r w:rsidRPr="001E70D9">
        <w:rPr>
          <w:rFonts w:ascii="宋体" w:eastAsia="宋体" w:hAnsi="宋体" w:hint="eastAsia"/>
          <w:sz w:val="24"/>
          <w:szCs w:val="24"/>
        </w:rPr>
        <w:t>的相关准备工作，确保网络、设备功能、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环境等满足学校要求。如确有困难，务必及时与</w:t>
      </w:r>
      <w:r>
        <w:rPr>
          <w:rFonts w:ascii="宋体" w:eastAsia="宋体" w:hAnsi="宋体" w:hint="eastAsia"/>
          <w:sz w:val="24"/>
          <w:szCs w:val="24"/>
        </w:rPr>
        <w:t>任课教师</w:t>
      </w:r>
      <w:r w:rsidRPr="001E70D9">
        <w:rPr>
          <w:rFonts w:ascii="宋体" w:eastAsia="宋体" w:hAnsi="宋体" w:hint="eastAsia"/>
          <w:sz w:val="24"/>
          <w:szCs w:val="24"/>
        </w:rPr>
        <w:t>沟通。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1.网络要求：考生应提前准备稳定顺畅的联网途径，网络信号</w:t>
      </w:r>
      <w:proofErr w:type="gramStart"/>
      <w:r w:rsidRPr="001E70D9">
        <w:rPr>
          <w:rFonts w:ascii="宋体" w:eastAsia="宋体" w:hAnsi="宋体" w:hint="eastAsia"/>
          <w:sz w:val="24"/>
          <w:szCs w:val="24"/>
        </w:rPr>
        <w:t>良好能</w:t>
      </w:r>
      <w:proofErr w:type="gramEnd"/>
      <w:r w:rsidRPr="001E70D9">
        <w:rPr>
          <w:rFonts w:ascii="宋体" w:eastAsia="宋体" w:hAnsi="宋体" w:hint="eastAsia"/>
          <w:sz w:val="24"/>
          <w:szCs w:val="24"/>
        </w:rPr>
        <w:t>满足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要求，建议优先使用有线网络。一般需测试网速在10M以上。</w:t>
      </w:r>
    </w:p>
    <w:p w:rsidR="00B642D4" w:rsidRDefault="001E70D9" w:rsidP="001E70D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2.设备要求：准备一台电脑和一部智能手机</w:t>
      </w:r>
      <w:r w:rsidR="00B642D4" w:rsidRPr="00B642D4">
        <w:rPr>
          <w:rFonts w:ascii="宋体" w:eastAsia="宋体" w:hAnsi="宋体" w:hint="eastAsia"/>
          <w:sz w:val="24"/>
          <w:szCs w:val="24"/>
        </w:rPr>
        <w:t>（如确无电脑，可用两部智能手机）</w:t>
      </w:r>
      <w:r w:rsidRPr="001E70D9">
        <w:rPr>
          <w:rFonts w:ascii="宋体" w:eastAsia="宋体" w:hAnsi="宋体" w:hint="eastAsia"/>
          <w:sz w:val="24"/>
          <w:szCs w:val="24"/>
        </w:rPr>
        <w:t>，设备须有摄像头和麦克风，双机位模式参加</w:t>
      </w:r>
      <w:r>
        <w:rPr>
          <w:rFonts w:ascii="宋体" w:eastAsia="宋体" w:hAnsi="宋体" w:hint="eastAsia"/>
          <w:sz w:val="24"/>
          <w:szCs w:val="24"/>
        </w:rPr>
        <w:t>考试</w:t>
      </w:r>
      <w:r w:rsidR="00B642D4">
        <w:rPr>
          <w:rFonts w:ascii="宋体" w:eastAsia="宋体" w:hAnsi="宋体" w:hint="eastAsia"/>
          <w:sz w:val="24"/>
          <w:szCs w:val="24"/>
        </w:rPr>
        <w:t>，</w:t>
      </w:r>
      <w:r w:rsidR="00B642D4" w:rsidRPr="00B642D4">
        <w:rPr>
          <w:rFonts w:ascii="宋体" w:eastAsia="宋体" w:hAnsi="宋体" w:hint="eastAsia"/>
          <w:sz w:val="24"/>
          <w:szCs w:val="24"/>
        </w:rPr>
        <w:t>考生不能使用耳机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  <w:r w:rsidR="00B642D4" w:rsidRPr="00B642D4">
        <w:rPr>
          <w:rFonts w:ascii="宋体" w:eastAsia="宋体" w:hAnsi="宋体" w:hint="eastAsia"/>
          <w:sz w:val="24"/>
          <w:szCs w:val="24"/>
        </w:rPr>
        <w:t>电脑作为主机位从正面拍摄，手机作为副机位从考生侧后方拍摄。</w:t>
      </w:r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如</w:t>
      </w:r>
      <w:proofErr w:type="gramStart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使用腾讯会议</w:t>
      </w:r>
      <w:proofErr w:type="gramEnd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等软件作为监考软件，考生需准备</w:t>
      </w:r>
      <w:proofErr w:type="gramStart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2个腾讯会议</w:t>
      </w:r>
      <w:proofErr w:type="gramEnd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账号，并分别命名为“姓名+主机位”“姓名+副机位”进入会议。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时考生正向面对主机位，保证头肩部及双手出现在视频画面中，保证面部清晰可见，不佩戴口罩和耳饰，头发不可遮挡耳朵。副机位从考生侧后方拍摄（</w:t>
      </w:r>
      <w:r w:rsidR="00B642D4" w:rsidRPr="00B642D4">
        <w:rPr>
          <w:rFonts w:ascii="宋体" w:eastAsia="宋体" w:hAnsi="宋体" w:hint="eastAsia"/>
          <w:sz w:val="24"/>
          <w:szCs w:val="24"/>
        </w:rPr>
        <w:t>与考生后背面成45度角，建议配备手机支架</w:t>
      </w:r>
      <w:r w:rsidRPr="001E70D9">
        <w:rPr>
          <w:rFonts w:ascii="宋体" w:eastAsia="宋体" w:hAnsi="宋体" w:hint="eastAsia"/>
          <w:sz w:val="24"/>
          <w:szCs w:val="24"/>
        </w:rPr>
        <w:t>），确保可拍摄考生本人和电脑屏幕。请参照以下范例：</w:t>
      </w:r>
    </w:p>
    <w:p w:rsidR="001E70D9" w:rsidRPr="001E70D9" w:rsidRDefault="001E70D9" w:rsidP="008F426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335731" cy="2148587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29" cy="21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3.环境要求：考生需要在安静明亮的房间独立进行</w:t>
      </w:r>
      <w:r w:rsidR="00B642D4"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，</w:t>
      </w:r>
      <w:r w:rsidR="00B642D4" w:rsidRPr="00B642D4">
        <w:rPr>
          <w:rFonts w:ascii="宋体" w:eastAsia="宋体" w:hAnsi="宋体" w:hint="eastAsia"/>
          <w:sz w:val="24"/>
          <w:szCs w:val="24"/>
        </w:rPr>
        <w:t>环境应整洁、明亮、</w:t>
      </w:r>
      <w:proofErr w:type="gramStart"/>
      <w:r w:rsidR="00B642D4" w:rsidRPr="00B642D4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="00B642D4" w:rsidRPr="00B642D4">
        <w:rPr>
          <w:rFonts w:ascii="宋体" w:eastAsia="宋体" w:hAnsi="宋体" w:hint="eastAsia"/>
          <w:sz w:val="24"/>
          <w:szCs w:val="24"/>
        </w:rPr>
        <w:t>逆光，确保</w:t>
      </w:r>
      <w:r w:rsidR="00B642D4">
        <w:rPr>
          <w:rFonts w:ascii="宋体" w:eastAsia="宋体" w:hAnsi="宋体" w:hint="eastAsia"/>
          <w:sz w:val="24"/>
          <w:szCs w:val="24"/>
        </w:rPr>
        <w:t>监考员</w:t>
      </w:r>
      <w:r w:rsidR="00B642D4" w:rsidRPr="00B642D4">
        <w:rPr>
          <w:rFonts w:ascii="宋体" w:eastAsia="宋体" w:hAnsi="宋体" w:hint="eastAsia"/>
          <w:sz w:val="24"/>
          <w:szCs w:val="24"/>
        </w:rPr>
        <w:t>能够看清考生，</w:t>
      </w:r>
      <w:r w:rsidRPr="001E70D9">
        <w:rPr>
          <w:rFonts w:ascii="宋体" w:eastAsia="宋体" w:hAnsi="宋体" w:hint="eastAsia"/>
          <w:sz w:val="24"/>
          <w:szCs w:val="24"/>
        </w:rPr>
        <w:t>周围环境不得对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产生干扰。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过程中，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房间内除本考生外不能有其他人员。视频背景必须为真实环境</w:t>
      </w:r>
      <w:r w:rsidR="00B642D4" w:rsidRPr="00B642D4">
        <w:rPr>
          <w:rFonts w:ascii="宋体" w:eastAsia="宋体" w:hAnsi="宋体" w:hint="eastAsia"/>
          <w:sz w:val="24"/>
          <w:szCs w:val="24"/>
        </w:rPr>
        <w:t>，不允许使用虚拟背景、更换视频背景等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lastRenderedPageBreak/>
        <w:t>二、</w:t>
      </w:r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纪律要求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考生务必谨记和遵守以下规定：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1.除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需要打开的软件，不允许再运行其它网页和软件，设备须处于免打扰状态，保证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过程不受其它因素干扰或打断，不得与外界有任何信息交互。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过程中考生禁止录音、录像、录屏、直播、投屏等。</w:t>
      </w:r>
    </w:p>
    <w:p w:rsid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全程只允许考生一人在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房间，禁止他人进出。若有违反，视同</w:t>
      </w:r>
      <w:r w:rsidR="004F079F">
        <w:rPr>
          <w:rFonts w:ascii="宋体" w:eastAsia="宋体" w:hAnsi="宋体" w:hint="eastAsia"/>
          <w:sz w:val="24"/>
          <w:szCs w:val="24"/>
        </w:rPr>
        <w:t>考试违纪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</w:p>
    <w:p w:rsidR="004F079F" w:rsidRDefault="004F079F" w:rsidP="001E70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/>
        </w:rPr>
        <w:t>《</w:t>
      </w:r>
      <w:r w:rsidRPr="004F079F">
        <w:rPr>
          <w:rFonts w:ascii="宋体" w:hAnsi="宋体" w:hint="eastAsia"/>
          <w:sz w:val="24"/>
          <w:szCs w:val="24"/>
        </w:rPr>
        <w:t>华南农业大学本科学生考试违规处理办法</w:t>
      </w:r>
      <w:r>
        <w:rPr>
          <w:rFonts w:hint="eastAsia"/>
        </w:rPr>
        <w:t>》</w:t>
      </w:r>
      <w:r w:rsidRPr="004F079F">
        <w:rPr>
          <w:rFonts w:ascii="宋体" w:hAnsi="宋体" w:hint="eastAsia"/>
          <w:sz w:val="24"/>
          <w:szCs w:val="24"/>
        </w:rPr>
        <w:t>（华南农办【2017】150号）</w:t>
      </w:r>
      <w:r>
        <w:rPr>
          <w:rFonts w:ascii="宋体" w:hAnsi="宋体" w:hint="eastAsia"/>
          <w:sz w:val="24"/>
          <w:szCs w:val="24"/>
        </w:rPr>
        <w:t>同样适用于线上课程考核</w:t>
      </w:r>
      <w:r w:rsidRPr="00CC547C">
        <w:rPr>
          <w:rFonts w:ascii="宋体" w:hAnsi="宋体" w:hint="eastAsia"/>
          <w:sz w:val="24"/>
          <w:szCs w:val="24"/>
        </w:rPr>
        <w:t>（所有的电子信息来往、网络数据交换、平台系统均有记录，勿有侥幸心理），</w:t>
      </w:r>
      <w:r>
        <w:rPr>
          <w:rFonts w:ascii="宋体" w:hAnsi="宋体" w:hint="eastAsia"/>
          <w:sz w:val="24"/>
          <w:szCs w:val="24"/>
        </w:rPr>
        <w:t>若出现违纪违规行为的将依规处理。</w:t>
      </w:r>
    </w:p>
    <w:p w:rsidR="00DF70AF" w:rsidRPr="004F079F" w:rsidRDefault="00DF70AF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 w:rsidRPr="00DF70AF">
        <w:rPr>
          <w:rFonts w:hint="eastAsia"/>
        </w:rPr>
        <w:t xml:space="preserve"> </w:t>
      </w:r>
      <w:r w:rsidRPr="00DF70AF">
        <w:rPr>
          <w:rFonts w:ascii="宋体" w:hAnsi="宋体" w:hint="eastAsia"/>
          <w:sz w:val="24"/>
          <w:szCs w:val="24"/>
        </w:rPr>
        <w:t>考试期间发生设备和网络故障，应立即联系监考教师，按照要求操作。</w:t>
      </w: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考试时允许携带的用品</w:t>
      </w:r>
    </w:p>
    <w:p w:rsidR="001E70D9" w:rsidRPr="001E70D9" w:rsidRDefault="00CD0AE5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1E70D9" w:rsidRPr="001E70D9">
        <w:rPr>
          <w:rFonts w:ascii="宋体" w:eastAsia="宋体" w:hAnsi="宋体" w:hint="eastAsia"/>
          <w:sz w:val="24"/>
          <w:szCs w:val="24"/>
        </w:rPr>
        <w:t>.二代居民身份证</w:t>
      </w:r>
      <w:r w:rsidR="00B642D4">
        <w:rPr>
          <w:rFonts w:ascii="宋体" w:eastAsia="宋体" w:hAnsi="宋体" w:hint="eastAsia"/>
          <w:sz w:val="24"/>
          <w:szCs w:val="24"/>
        </w:rPr>
        <w:t>、学生证（校园卡）</w:t>
      </w:r>
      <w:r w:rsidR="001E70D9" w:rsidRPr="001E70D9">
        <w:rPr>
          <w:rFonts w:ascii="宋体" w:eastAsia="宋体" w:hAnsi="宋体" w:hint="eastAsia"/>
          <w:sz w:val="24"/>
          <w:szCs w:val="24"/>
        </w:rPr>
        <w:t>。</w:t>
      </w:r>
    </w:p>
    <w:p w:rsidR="001E70D9" w:rsidRPr="001E70D9" w:rsidRDefault="00CD0AE5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1E70D9" w:rsidRPr="001E70D9">
        <w:rPr>
          <w:rFonts w:ascii="宋体" w:eastAsia="宋体" w:hAnsi="宋体" w:hint="eastAsia"/>
          <w:sz w:val="24"/>
          <w:szCs w:val="24"/>
        </w:rPr>
        <w:t>.</w:t>
      </w:r>
      <w:r w:rsidR="00B642D4">
        <w:rPr>
          <w:rFonts w:ascii="宋体" w:eastAsia="宋体" w:hAnsi="宋体" w:hint="eastAsia"/>
          <w:sz w:val="24"/>
          <w:szCs w:val="24"/>
        </w:rPr>
        <w:t>监考</w:t>
      </w:r>
      <w:r w:rsidR="001E70D9">
        <w:rPr>
          <w:rFonts w:ascii="宋体" w:eastAsia="宋体" w:hAnsi="宋体" w:hint="eastAsia"/>
          <w:sz w:val="24"/>
          <w:szCs w:val="24"/>
        </w:rPr>
        <w:t>教师</w:t>
      </w:r>
      <w:r w:rsidR="001E70D9" w:rsidRPr="001E70D9">
        <w:rPr>
          <w:rFonts w:ascii="宋体" w:eastAsia="宋体" w:hAnsi="宋体" w:hint="eastAsia"/>
          <w:sz w:val="24"/>
          <w:szCs w:val="24"/>
        </w:rPr>
        <w:t>要求准备的其他考试用品。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除允许携带的用品外，其他与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有关的书籍、物品必须清除。</w:t>
      </w:r>
    </w:p>
    <w:p w:rsidR="00DF70AF" w:rsidRPr="00DF70AF" w:rsidRDefault="00DF70AF" w:rsidP="00DF70A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F70AF">
        <w:rPr>
          <w:rFonts w:ascii="宋体" w:eastAsia="宋体" w:hAnsi="宋体" w:hint="eastAsia"/>
          <w:b/>
          <w:bCs/>
          <w:sz w:val="24"/>
          <w:szCs w:val="24"/>
        </w:rPr>
        <w:t>四、考试流程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加入会议。考生须提前</w:t>
      </w:r>
      <w:r w:rsidR="00D0673B">
        <w:rPr>
          <w:rFonts w:ascii="宋体" w:eastAsia="宋体" w:hAnsi="宋体" w:hint="eastAsia"/>
          <w:sz w:val="24"/>
          <w:szCs w:val="24"/>
        </w:rPr>
        <w:t>4</w:t>
      </w:r>
      <w:r w:rsidR="00D0673B">
        <w:rPr>
          <w:rFonts w:ascii="宋体" w:eastAsia="宋体" w:hAnsi="宋体"/>
          <w:sz w:val="24"/>
          <w:szCs w:val="24"/>
        </w:rPr>
        <w:t>0</w:t>
      </w:r>
      <w:r w:rsidR="00D0673B">
        <w:rPr>
          <w:rFonts w:ascii="宋体" w:eastAsia="宋体" w:hAnsi="宋体" w:hint="eastAsia"/>
          <w:sz w:val="24"/>
          <w:szCs w:val="24"/>
        </w:rPr>
        <w:t>分钟</w:t>
      </w:r>
      <w:r w:rsidRPr="00DF70AF">
        <w:rPr>
          <w:rFonts w:ascii="宋体" w:eastAsia="宋体" w:hAnsi="宋体" w:hint="eastAsia"/>
          <w:sz w:val="24"/>
          <w:szCs w:val="24"/>
        </w:rPr>
        <w:t>加入会议。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身份识别。监考员逐一核查考生身份证。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试题接收。考生按指令接收考试试题。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考生作答。考生按要求在A4答卷纸上按填写相关信息，标明页码，再进行作答。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交卷。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2" w:name="_Hlk73432393"/>
      <w:r>
        <w:rPr>
          <w:rFonts w:ascii="宋体" w:eastAsia="宋体" w:hAnsi="宋体" w:hint="eastAsia"/>
          <w:sz w:val="24"/>
          <w:szCs w:val="24"/>
        </w:rPr>
        <w:t>（1）</w:t>
      </w:r>
      <w:r w:rsidRPr="00DF70AF">
        <w:rPr>
          <w:rFonts w:ascii="宋体" w:eastAsia="宋体" w:hAnsi="宋体" w:hint="eastAsia"/>
          <w:sz w:val="24"/>
          <w:szCs w:val="24"/>
        </w:rPr>
        <w:t>监考员下达交卷指令后，考生应立即停止作答。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按</w:t>
      </w:r>
      <w:r>
        <w:rPr>
          <w:rFonts w:ascii="宋体" w:eastAsia="宋体" w:hAnsi="宋体" w:hint="eastAsia"/>
          <w:sz w:val="24"/>
          <w:szCs w:val="24"/>
        </w:rPr>
        <w:t>监考</w:t>
      </w:r>
      <w:r w:rsidRPr="00DF70AF">
        <w:rPr>
          <w:rFonts w:ascii="宋体" w:eastAsia="宋体" w:hAnsi="宋体" w:hint="eastAsia"/>
          <w:sz w:val="24"/>
          <w:szCs w:val="24"/>
        </w:rPr>
        <w:t>老师</w:t>
      </w:r>
      <w:r>
        <w:rPr>
          <w:rFonts w:ascii="宋体" w:eastAsia="宋体" w:hAnsi="宋体" w:hint="eastAsia"/>
          <w:sz w:val="24"/>
          <w:szCs w:val="24"/>
        </w:rPr>
        <w:t>安排的顺序</w:t>
      </w:r>
      <w:r w:rsidRPr="00DF70AF">
        <w:rPr>
          <w:rFonts w:ascii="宋体" w:eastAsia="宋体" w:hAnsi="宋体" w:hint="eastAsia"/>
          <w:sz w:val="24"/>
          <w:szCs w:val="24"/>
        </w:rPr>
        <w:t>，对准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主机位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摄像头横向展示答卷，使监考老师能清晰完整地看到答卷内容。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考生须在考试结束后十分钟内将答卷扫描，发至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指定邮箱。邮件命名格式：</w:t>
      </w:r>
      <w:r>
        <w:rPr>
          <w:rFonts w:ascii="宋体" w:eastAsia="宋体" w:hAnsi="宋体" w:hint="eastAsia"/>
          <w:sz w:val="24"/>
          <w:szCs w:val="24"/>
        </w:rPr>
        <w:t>学号</w:t>
      </w:r>
      <w:r w:rsidRPr="00DF70AF">
        <w:rPr>
          <w:rFonts w:ascii="宋体" w:eastAsia="宋体" w:hAnsi="宋体" w:hint="eastAsia"/>
          <w:sz w:val="24"/>
          <w:szCs w:val="24"/>
        </w:rPr>
        <w:t>+姓名+考试科目名称。考生扫描答卷和发送邮件须全程在监控下完成。考生可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采用微信小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程序“扫描全能王”或其他类似扫描软件扫描答卷。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（4）</w:t>
      </w:r>
      <w:r w:rsidRPr="00DF70AF">
        <w:rPr>
          <w:rFonts w:ascii="宋体" w:eastAsia="宋体" w:hAnsi="宋体" w:hint="eastAsia"/>
          <w:sz w:val="24"/>
          <w:szCs w:val="24"/>
        </w:rPr>
        <w:t>所有考生须待监考员确认交卷并允许之后，方可离开会议。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70AF">
        <w:rPr>
          <w:rFonts w:ascii="宋体" w:eastAsia="宋体" w:hAnsi="宋体" w:hint="eastAsia"/>
          <w:sz w:val="24"/>
          <w:szCs w:val="24"/>
        </w:rPr>
        <w:t>特别强调：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DF70AF">
        <w:rPr>
          <w:rFonts w:ascii="宋体" w:eastAsia="宋体" w:hAnsi="宋体" w:hint="eastAsia"/>
          <w:sz w:val="24"/>
          <w:szCs w:val="24"/>
        </w:rPr>
        <w:t>等待交卷过程中，考生不得调整双机位角度，不得离开视频画面范围，双手平放桌面。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考生未在规定时间内发送答卷的，该科目考试成绩按0分记。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考生发送的答卷内容与考试现场展示的答卷内容存在任何改动的，该科目考试成绩计0分。</w:t>
      </w:r>
    </w:p>
    <w:p w:rsid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DF70AF">
        <w:rPr>
          <w:rFonts w:ascii="宋体" w:eastAsia="宋体" w:hAnsi="宋体" w:hint="eastAsia"/>
          <w:sz w:val="24"/>
          <w:szCs w:val="24"/>
        </w:rPr>
        <w:t>考试答卷提交后，及时检查是否发送成功。如发送不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成功须第一时间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联系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处理。</w:t>
      </w:r>
    </w:p>
    <w:p w:rsidR="00DA2BD0" w:rsidRPr="00DF70AF" w:rsidRDefault="00DA2BD0" w:rsidP="00DF70AF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Pr="00DA2BD0">
        <w:rPr>
          <w:rFonts w:ascii="宋体" w:eastAsia="宋体" w:hAnsi="宋体" w:hint="eastAsia"/>
          <w:sz w:val="24"/>
          <w:szCs w:val="24"/>
          <w:u w:val="single"/>
        </w:rPr>
        <w:t>删除</w:t>
      </w:r>
      <w:r>
        <w:rPr>
          <w:rFonts w:ascii="宋体" w:eastAsia="宋体" w:hAnsi="宋体" w:hint="eastAsia"/>
          <w:sz w:val="24"/>
          <w:szCs w:val="24"/>
          <w:u w:val="single"/>
        </w:rPr>
        <w:t>试题</w:t>
      </w:r>
      <w:r w:rsidRPr="00DA2BD0">
        <w:rPr>
          <w:rFonts w:ascii="宋体" w:eastAsia="宋体" w:hAnsi="宋体" w:hint="eastAsia"/>
          <w:sz w:val="24"/>
          <w:szCs w:val="24"/>
          <w:u w:val="single"/>
        </w:rPr>
        <w:t>等考试材料。</w:t>
      </w:r>
      <w:r>
        <w:rPr>
          <w:rFonts w:ascii="宋体" w:eastAsia="宋体" w:hAnsi="宋体" w:hint="eastAsia"/>
          <w:sz w:val="24"/>
          <w:szCs w:val="24"/>
        </w:rPr>
        <w:t>禁止以任何形式传播考试相关材料，否则一经发现将根据《</w:t>
      </w:r>
      <w:r w:rsidRPr="00DA2BD0">
        <w:rPr>
          <w:rFonts w:ascii="宋体" w:eastAsia="宋体" w:hAnsi="宋体" w:hint="eastAsia"/>
          <w:sz w:val="24"/>
          <w:szCs w:val="24"/>
        </w:rPr>
        <w:t>华南农业大学本科学生考试违规处理办法（华南农办〔2017〕150号）</w:t>
      </w:r>
      <w:r>
        <w:rPr>
          <w:rFonts w:ascii="宋体" w:eastAsia="宋体" w:hAnsi="宋体" w:hint="eastAsia"/>
          <w:sz w:val="24"/>
          <w:szCs w:val="24"/>
        </w:rPr>
        <w:t>》</w:t>
      </w:r>
      <w:r w:rsidRPr="00DA2BD0">
        <w:rPr>
          <w:rFonts w:ascii="宋体" w:eastAsia="宋体" w:hAnsi="宋体" w:hint="eastAsia"/>
          <w:sz w:val="24"/>
          <w:szCs w:val="24"/>
        </w:rPr>
        <w:t>认定为违反考场纪律，取消其考试资格，该门课程成绩以零分计，并视情节给予警告以上处分</w:t>
      </w:r>
      <w:r>
        <w:rPr>
          <w:rFonts w:ascii="宋体" w:eastAsia="宋体" w:hAnsi="宋体" w:hint="eastAsia"/>
          <w:sz w:val="24"/>
          <w:szCs w:val="24"/>
        </w:rPr>
        <w:t>。</w:t>
      </w:r>
    </w:p>
    <w:bookmarkEnd w:id="2"/>
    <w:p w:rsidR="004F079F" w:rsidRDefault="004F079F" w:rsidP="00DF70AF">
      <w:pPr>
        <w:spacing w:beforeLines="50" w:before="156" w:afterLines="50" w:after="156" w:line="360" w:lineRule="auto"/>
        <w:rPr>
          <w:rFonts w:ascii="宋体" w:eastAsia="宋体" w:hAnsi="宋体"/>
          <w:b/>
          <w:bCs/>
          <w:sz w:val="24"/>
          <w:szCs w:val="24"/>
        </w:rPr>
      </w:pPr>
    </w:p>
    <w:sectPr w:rsidR="004F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A8" w:rsidRDefault="00FD57A8" w:rsidP="004F079F">
      <w:r>
        <w:separator/>
      </w:r>
    </w:p>
  </w:endnote>
  <w:endnote w:type="continuationSeparator" w:id="0">
    <w:p w:rsidR="00FD57A8" w:rsidRDefault="00FD57A8" w:rsidP="004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A8" w:rsidRDefault="00FD57A8" w:rsidP="004F079F">
      <w:r>
        <w:separator/>
      </w:r>
    </w:p>
  </w:footnote>
  <w:footnote w:type="continuationSeparator" w:id="0">
    <w:p w:rsidR="00FD57A8" w:rsidRDefault="00FD57A8" w:rsidP="004F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67624D"/>
    <w:multiLevelType w:val="singleLevel"/>
    <w:tmpl w:val="CB6762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D9"/>
    <w:rsid w:val="000163F3"/>
    <w:rsid w:val="001E70D9"/>
    <w:rsid w:val="001F4221"/>
    <w:rsid w:val="004E115C"/>
    <w:rsid w:val="004F079F"/>
    <w:rsid w:val="00640FF4"/>
    <w:rsid w:val="008F4267"/>
    <w:rsid w:val="00977304"/>
    <w:rsid w:val="00A30E7F"/>
    <w:rsid w:val="00AC40B3"/>
    <w:rsid w:val="00AF4D9E"/>
    <w:rsid w:val="00B3544F"/>
    <w:rsid w:val="00B61B46"/>
    <w:rsid w:val="00B642D4"/>
    <w:rsid w:val="00CA1074"/>
    <w:rsid w:val="00CD0AE5"/>
    <w:rsid w:val="00D0673B"/>
    <w:rsid w:val="00DA2BD0"/>
    <w:rsid w:val="00DF70AF"/>
    <w:rsid w:val="00F65FD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9D9C"/>
  <w15:chartTrackingRefBased/>
  <w15:docId w15:val="{AE968464-0D49-4EA2-A87F-68B6898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42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4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倪妙珊</dc:creator>
  <cp:keywords/>
  <dc:description/>
  <cp:lastModifiedBy>倪妙珊</cp:lastModifiedBy>
  <cp:revision>6</cp:revision>
  <cp:lastPrinted>2021-05-31T01:53:00Z</cp:lastPrinted>
  <dcterms:created xsi:type="dcterms:W3CDTF">2021-04-29T06:47:00Z</dcterms:created>
  <dcterms:modified xsi:type="dcterms:W3CDTF">2022-04-14T07:42:00Z</dcterms:modified>
</cp:coreProperties>
</file>