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B4F" w:rsidRDefault="00D51B4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关于网络课程（</w:t>
      </w:r>
      <w:r w:rsidR="0002746C">
        <w:rPr>
          <w:rFonts w:hint="eastAsia"/>
          <w:sz w:val="30"/>
          <w:szCs w:val="30"/>
        </w:rPr>
        <w:t>公选课、</w:t>
      </w:r>
      <w:r w:rsidR="0002746C">
        <w:rPr>
          <w:rFonts w:hint="eastAsia"/>
          <w:sz w:val="30"/>
          <w:szCs w:val="30"/>
        </w:rPr>
        <w:t>A</w:t>
      </w:r>
      <w:r w:rsidR="0002746C">
        <w:rPr>
          <w:rFonts w:hint="eastAsia"/>
          <w:sz w:val="30"/>
          <w:szCs w:val="30"/>
        </w:rPr>
        <w:t>系列</w:t>
      </w:r>
      <w:r>
        <w:rPr>
          <w:rFonts w:hint="eastAsia"/>
          <w:sz w:val="30"/>
          <w:szCs w:val="30"/>
        </w:rPr>
        <w:t>）</w:t>
      </w:r>
      <w:r w:rsidR="0002746C">
        <w:rPr>
          <w:rFonts w:hint="eastAsia"/>
          <w:sz w:val="30"/>
          <w:szCs w:val="30"/>
        </w:rPr>
        <w:t>成绩</w:t>
      </w:r>
      <w:r w:rsidR="005032C1">
        <w:rPr>
          <w:rFonts w:hint="eastAsia"/>
          <w:sz w:val="30"/>
          <w:szCs w:val="30"/>
        </w:rPr>
        <w:t>确认</w:t>
      </w:r>
      <w:r w:rsidR="006B1945">
        <w:rPr>
          <w:rFonts w:hint="eastAsia"/>
          <w:sz w:val="30"/>
          <w:szCs w:val="30"/>
        </w:rPr>
        <w:t>相关</w:t>
      </w:r>
      <w:r w:rsidR="0002746C">
        <w:rPr>
          <w:rFonts w:hint="eastAsia"/>
          <w:sz w:val="30"/>
          <w:szCs w:val="30"/>
        </w:rPr>
        <w:t>问题</w:t>
      </w:r>
      <w:r w:rsidR="006B1945">
        <w:rPr>
          <w:rFonts w:hint="eastAsia"/>
          <w:sz w:val="30"/>
          <w:szCs w:val="30"/>
        </w:rPr>
        <w:t>的情况说明</w:t>
      </w:r>
    </w:p>
    <w:p w:rsidR="00D51B4F" w:rsidRDefault="00D51B4F">
      <w:pPr>
        <w:rPr>
          <w:sz w:val="30"/>
          <w:szCs w:val="30"/>
        </w:rPr>
      </w:pPr>
    </w:p>
    <w:p w:rsidR="00D51B4F" w:rsidRPr="0093102A" w:rsidRDefault="0002746C">
      <w:pPr>
        <w:rPr>
          <w:color w:val="FF0000"/>
        </w:rPr>
      </w:pPr>
      <w:r w:rsidRPr="0093102A">
        <w:rPr>
          <w:rFonts w:hint="eastAsia"/>
          <w:color w:val="FF0000"/>
          <w:sz w:val="30"/>
          <w:szCs w:val="30"/>
        </w:rPr>
        <w:t>1</w:t>
      </w:r>
      <w:r w:rsidRPr="0093102A">
        <w:rPr>
          <w:rFonts w:hint="eastAsia"/>
          <w:color w:val="FF0000"/>
          <w:sz w:val="30"/>
          <w:szCs w:val="30"/>
        </w:rPr>
        <w:t>、</w:t>
      </w:r>
      <w:r w:rsidR="00D51B4F" w:rsidRPr="0093102A">
        <w:rPr>
          <w:rFonts w:hint="eastAsia"/>
          <w:color w:val="FF0000"/>
          <w:sz w:val="30"/>
          <w:szCs w:val="30"/>
        </w:rPr>
        <w:t>在超星选课了但是教务系统</w:t>
      </w:r>
      <w:r w:rsidRPr="0093102A">
        <w:rPr>
          <w:rFonts w:hint="eastAsia"/>
          <w:color w:val="FF0000"/>
          <w:sz w:val="30"/>
          <w:szCs w:val="30"/>
        </w:rPr>
        <w:t>没有</w:t>
      </w:r>
      <w:r w:rsidR="00D51B4F" w:rsidRPr="0093102A">
        <w:rPr>
          <w:rFonts w:hint="eastAsia"/>
          <w:color w:val="FF0000"/>
          <w:sz w:val="30"/>
          <w:szCs w:val="30"/>
        </w:rPr>
        <w:t>导入成绩</w:t>
      </w:r>
    </w:p>
    <w:p w:rsidR="00955F86" w:rsidRDefault="00D51B4F" w:rsidP="00B26F01">
      <w:pPr>
        <w:ind w:firstLineChars="200" w:firstLine="420"/>
      </w:pPr>
      <w:r>
        <w:rPr>
          <w:rFonts w:hint="eastAsia"/>
        </w:rPr>
        <w:t>一般是因为当初选课时进错了选课通道，导致成绩不被认可。下面是操作指南及选课通知，要从选课通知给出的链接进去才是正确的选课通道</w:t>
      </w:r>
      <w:r w:rsidR="00B26F01">
        <w:rPr>
          <w:rFonts w:hint="eastAsia"/>
        </w:rPr>
        <w:t>。</w:t>
      </w:r>
    </w:p>
    <w:p w:rsidR="00D51B4F" w:rsidRDefault="00D51B4F"/>
    <w:p w:rsidR="00D51B4F" w:rsidRDefault="00D51B4F">
      <w:r>
        <w:rPr>
          <w:noProof/>
        </w:rPr>
        <w:drawing>
          <wp:inline distT="0" distB="0" distL="0" distR="0" wp14:anchorId="253B2D61" wp14:editId="1BA61199">
            <wp:extent cx="5274310" cy="3085838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85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B4F" w:rsidRDefault="00D51B4F"/>
    <w:p w:rsidR="00D51B4F" w:rsidRDefault="00D51B4F">
      <w:r>
        <w:rPr>
          <w:noProof/>
        </w:rPr>
        <w:drawing>
          <wp:inline distT="0" distB="0" distL="0" distR="0" wp14:anchorId="5C43136F" wp14:editId="7971A1F3">
            <wp:extent cx="5274310" cy="1214801"/>
            <wp:effectExtent l="0" t="0" r="254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14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B4F" w:rsidRDefault="00D51B4F"/>
    <w:p w:rsidR="00D51B4F" w:rsidRDefault="00D51B4F" w:rsidP="00B26F01">
      <w:pPr>
        <w:ind w:firstLineChars="200" w:firstLine="420"/>
      </w:pPr>
      <w:r>
        <w:rPr>
          <w:rFonts w:hint="eastAsia"/>
        </w:rPr>
        <w:t>如果成绩显示为：视频</w:t>
      </w:r>
      <w:r>
        <w:rPr>
          <w:rFonts w:hint="eastAsia"/>
        </w:rPr>
        <w:t>40%</w:t>
      </w:r>
      <w:r>
        <w:rPr>
          <w:rFonts w:hint="eastAsia"/>
        </w:rPr>
        <w:t>，测试</w:t>
      </w:r>
      <w:r>
        <w:rPr>
          <w:rFonts w:hint="eastAsia"/>
        </w:rPr>
        <w:t>20%</w:t>
      </w:r>
      <w:r>
        <w:rPr>
          <w:rFonts w:hint="eastAsia"/>
        </w:rPr>
        <w:t>，考试</w:t>
      </w:r>
      <w:r>
        <w:rPr>
          <w:rFonts w:hint="eastAsia"/>
        </w:rPr>
        <w:t>40%</w:t>
      </w:r>
      <w:r>
        <w:rPr>
          <w:rFonts w:hint="eastAsia"/>
        </w:rPr>
        <w:t>，则选课通道没有错，这些同学如果在教务系统没有成绩，一般是因为学号或者姓名等信息填错了。</w:t>
      </w:r>
    </w:p>
    <w:p w:rsidR="00D51B4F" w:rsidRDefault="00D51B4F" w:rsidP="00B26F01">
      <w:pPr>
        <w:ind w:firstLineChars="200" w:firstLine="420"/>
      </w:pPr>
      <w:r>
        <w:rPr>
          <w:rFonts w:hint="eastAsia"/>
        </w:rPr>
        <w:t>如果成绩显示为：视频</w:t>
      </w:r>
      <w:r>
        <w:rPr>
          <w:rFonts w:hint="eastAsia"/>
        </w:rPr>
        <w:t>40%</w:t>
      </w:r>
      <w:r>
        <w:rPr>
          <w:rFonts w:hint="eastAsia"/>
        </w:rPr>
        <w:t>，测试</w:t>
      </w:r>
      <w:r>
        <w:rPr>
          <w:rFonts w:hint="eastAsia"/>
        </w:rPr>
        <w:t>30%</w:t>
      </w:r>
      <w:r>
        <w:rPr>
          <w:rFonts w:hint="eastAsia"/>
        </w:rPr>
        <w:t>，考试</w:t>
      </w:r>
      <w:r>
        <w:rPr>
          <w:rFonts w:hint="eastAsia"/>
        </w:rPr>
        <w:t>30%</w:t>
      </w:r>
      <w:r>
        <w:rPr>
          <w:rFonts w:hint="eastAsia"/>
        </w:rPr>
        <w:t>则表示当时选课时没有按照通知要求，进错了选课通道，成绩无效，不被认可。</w:t>
      </w:r>
    </w:p>
    <w:p w:rsidR="0002746C" w:rsidRDefault="0002746C"/>
    <w:p w:rsidR="0002746C" w:rsidRDefault="0093102A" w:rsidP="00B26F01">
      <w:pPr>
        <w:ind w:firstLineChars="200" w:firstLine="420"/>
      </w:pPr>
      <w:r>
        <w:rPr>
          <w:rFonts w:hint="eastAsia"/>
        </w:rPr>
        <w:t>如果选课通道没有进错，但是教务系统还是显示没有成绩，一般是因为学号或者姓名填错了，选课通知有明确说明：</w:t>
      </w:r>
    </w:p>
    <w:p w:rsidR="006B1945" w:rsidRPr="006B1945" w:rsidRDefault="006B1945" w:rsidP="006B194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1945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6EB97E2E" wp14:editId="75D185F5">
            <wp:extent cx="5861050" cy="676275"/>
            <wp:effectExtent l="0" t="0" r="6350" b="9525"/>
            <wp:docPr id="6" name="图片 6" descr="C:\Users\amtber\AppData\Roaming\Tencent\Users\114654062\QQ\WinTemp\RichOle\HDC6Q4FR7IW~3@]$Z[~%M)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mtber\AppData\Roaming\Tencent\Users\114654062\QQ\WinTemp\RichOle\HDC6Q4FR7IW~3@]$Z[~%M)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5003" cy="84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02A" w:rsidRPr="0093102A" w:rsidRDefault="0093102A"/>
    <w:p w:rsidR="0002746C" w:rsidRDefault="0002746C"/>
    <w:p w:rsidR="0002746C" w:rsidRPr="0093102A" w:rsidRDefault="0002746C">
      <w:pPr>
        <w:rPr>
          <w:color w:val="FF0000"/>
          <w:sz w:val="30"/>
          <w:szCs w:val="30"/>
        </w:rPr>
      </w:pPr>
      <w:r w:rsidRPr="0093102A">
        <w:rPr>
          <w:rFonts w:hint="eastAsia"/>
          <w:color w:val="FF0000"/>
          <w:sz w:val="30"/>
          <w:szCs w:val="30"/>
        </w:rPr>
        <w:t>2</w:t>
      </w:r>
      <w:r w:rsidRPr="0093102A">
        <w:rPr>
          <w:rFonts w:hint="eastAsia"/>
          <w:color w:val="FF0000"/>
          <w:sz w:val="30"/>
          <w:szCs w:val="30"/>
        </w:rPr>
        <w:t>、在智慧树选课了但是教务处系统没有导入成绩</w:t>
      </w:r>
    </w:p>
    <w:p w:rsidR="005032C1" w:rsidRDefault="005032C1" w:rsidP="005032C1">
      <w:pPr>
        <w:ind w:firstLineChars="200" w:firstLine="420"/>
      </w:pPr>
      <w:r>
        <w:rPr>
          <w:rFonts w:hint="eastAsia"/>
        </w:rPr>
        <w:t>主要是因为：智慧树</w:t>
      </w:r>
      <w:r w:rsidR="00B26F01">
        <w:rPr>
          <w:rFonts w:hint="eastAsia"/>
        </w:rPr>
        <w:t>平台课程</w:t>
      </w:r>
      <w:r>
        <w:rPr>
          <w:rFonts w:hint="eastAsia"/>
        </w:rPr>
        <w:t>有分共享课</w:t>
      </w:r>
      <w:r>
        <w:rPr>
          <w:rFonts w:hint="eastAsia"/>
        </w:rPr>
        <w:t xml:space="preserve">  </w:t>
      </w:r>
      <w:r>
        <w:rPr>
          <w:rFonts w:hint="eastAsia"/>
        </w:rPr>
        <w:t>和公开课（兴趣课）。</w:t>
      </w:r>
    </w:p>
    <w:p w:rsidR="00B26F01" w:rsidRDefault="005032C1" w:rsidP="005032C1">
      <w:pPr>
        <w:ind w:firstLineChars="200" w:firstLine="420"/>
      </w:pPr>
      <w:r>
        <w:rPr>
          <w:rFonts w:hint="eastAsia"/>
        </w:rPr>
        <w:t>如果选课的时候选了公开课（兴趣课），则成绩无效，</w:t>
      </w:r>
      <w:r w:rsidRPr="00B26F01">
        <w:rPr>
          <w:rFonts w:hint="eastAsia"/>
          <w:b/>
          <w:color w:val="FF0000"/>
        </w:rPr>
        <w:t>必须要选择共享课</w:t>
      </w:r>
      <w:r>
        <w:rPr>
          <w:rFonts w:hint="eastAsia"/>
        </w:rPr>
        <w:t>。</w:t>
      </w:r>
    </w:p>
    <w:p w:rsidR="005032C1" w:rsidRPr="005032C1" w:rsidRDefault="005032C1" w:rsidP="005032C1">
      <w:pPr>
        <w:ind w:firstLineChars="200" w:firstLine="420"/>
      </w:pPr>
      <w:r w:rsidRPr="005032C1">
        <w:rPr>
          <w:rFonts w:hint="eastAsia"/>
        </w:rPr>
        <w:t>学习时，请关注角标为</w:t>
      </w:r>
      <w:r w:rsidRPr="005032C1">
        <w:rPr>
          <w:rFonts w:hint="eastAsia"/>
          <w:b/>
          <w:bCs/>
        </w:rPr>
        <w:t>共享课</w:t>
      </w:r>
      <w:r w:rsidRPr="005032C1">
        <w:rPr>
          <w:rFonts w:hint="eastAsia"/>
        </w:rPr>
        <w:t>，角标为</w:t>
      </w:r>
      <w:r w:rsidRPr="005032C1">
        <w:rPr>
          <w:rFonts w:hint="eastAsia"/>
          <w:b/>
          <w:bCs/>
        </w:rPr>
        <w:t>兴趣课</w:t>
      </w:r>
      <w:r w:rsidRPr="005032C1">
        <w:rPr>
          <w:rFonts w:hint="eastAsia"/>
        </w:rPr>
        <w:t>或是</w:t>
      </w:r>
      <w:r w:rsidRPr="005032C1">
        <w:rPr>
          <w:rFonts w:hint="eastAsia"/>
          <w:b/>
          <w:bCs/>
        </w:rPr>
        <w:t>公开课</w:t>
      </w:r>
      <w:r w:rsidRPr="005032C1">
        <w:rPr>
          <w:rFonts w:hint="eastAsia"/>
        </w:rPr>
        <w:t>的是同学们自己在知到</w:t>
      </w:r>
      <w:r w:rsidRPr="005032C1">
        <w:rPr>
          <w:rFonts w:hint="eastAsia"/>
        </w:rPr>
        <w:t>APP</w:t>
      </w:r>
      <w:r w:rsidRPr="005032C1">
        <w:rPr>
          <w:rFonts w:hint="eastAsia"/>
        </w:rPr>
        <w:t>里选择的，这个课看完没有分数！要学习</w:t>
      </w:r>
      <w:r w:rsidRPr="005032C1">
        <w:rPr>
          <w:rFonts w:hint="eastAsia"/>
          <w:b/>
          <w:bCs/>
        </w:rPr>
        <w:t>共享课！共享课！共享课！</w:t>
      </w:r>
    </w:p>
    <w:p w:rsidR="005032C1" w:rsidRPr="005032C1" w:rsidRDefault="005032C1"/>
    <w:p w:rsidR="005032C1" w:rsidRPr="005032C1" w:rsidRDefault="005032C1" w:rsidP="005032C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32C1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503EE66A" wp14:editId="69BDF181">
            <wp:extent cx="5657850" cy="5695950"/>
            <wp:effectExtent l="0" t="0" r="0" b="0"/>
            <wp:docPr id="4" name="图片 4" descr="C:\Users\amtber\AppData\Roaming\Tencent\Users\114654062\QQ\WinTemp\RichOle\2PSSLQ~)O)8KL]@01]E)LY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mtber\AppData\Roaming\Tencent\Users\114654062\QQ\WinTemp\RichOle\2PSSLQ~)O)8KL]@01]E)LYT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569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2C1" w:rsidRPr="0002746C" w:rsidRDefault="005032C1"/>
    <w:p w:rsidR="0002746C" w:rsidRDefault="0002746C"/>
    <w:p w:rsidR="0002746C" w:rsidRDefault="0002746C" w:rsidP="00B26F01">
      <w:pPr>
        <w:ind w:firstLineChars="200" w:firstLine="420"/>
      </w:pPr>
      <w:r>
        <w:rPr>
          <w:rFonts w:hint="eastAsia"/>
        </w:rPr>
        <w:t>如果确认选了</w:t>
      </w:r>
      <w:r w:rsidR="005032C1">
        <w:rPr>
          <w:rFonts w:hint="eastAsia"/>
        </w:rPr>
        <w:t>共享</w:t>
      </w:r>
      <w:r>
        <w:rPr>
          <w:rFonts w:hint="eastAsia"/>
        </w:rPr>
        <w:t>课但教务系统没有显示成绩，一般是因为学号或者姓名填错了</w:t>
      </w:r>
      <w:r w:rsidR="0093102A">
        <w:rPr>
          <w:rFonts w:hint="eastAsia"/>
        </w:rPr>
        <w:t>，选课通知有明确的说明，如下：</w:t>
      </w:r>
    </w:p>
    <w:p w:rsidR="0093102A" w:rsidRPr="0093102A" w:rsidRDefault="0093102A"/>
    <w:p w:rsidR="0002746C" w:rsidRDefault="0002746C"/>
    <w:p w:rsidR="006B1945" w:rsidRPr="006B1945" w:rsidRDefault="006B1945" w:rsidP="006B194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1945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306AB509" wp14:editId="7957219D">
            <wp:extent cx="5498509" cy="590550"/>
            <wp:effectExtent l="0" t="0" r="6985" b="0"/>
            <wp:docPr id="5" name="图片 5" descr="C:\Users\amtber\AppData\Roaming\Tencent\Users\114654062\QQ\WinTemp\RichOle\HDC6Q4FR7IW~3@]$Z[~%M)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mtber\AppData\Roaming\Tencent\Users\114654062\QQ\WinTemp\RichOle\HDC6Q4FR7IW~3@]$Z[~%M)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185" cy="675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02A" w:rsidRDefault="0093102A"/>
    <w:p w:rsidR="0093102A" w:rsidRDefault="0093102A">
      <w:pPr>
        <w:rPr>
          <w:color w:val="FF0000"/>
          <w:sz w:val="30"/>
          <w:szCs w:val="30"/>
        </w:rPr>
      </w:pPr>
      <w:r w:rsidRPr="0093102A">
        <w:rPr>
          <w:rFonts w:hint="eastAsia"/>
          <w:color w:val="FF0000"/>
          <w:sz w:val="30"/>
          <w:szCs w:val="30"/>
        </w:rPr>
        <w:t>3</w:t>
      </w:r>
      <w:r w:rsidRPr="0093102A">
        <w:rPr>
          <w:rFonts w:hint="eastAsia"/>
          <w:color w:val="FF0000"/>
          <w:sz w:val="30"/>
          <w:szCs w:val="30"/>
        </w:rPr>
        <w:t>、在</w:t>
      </w:r>
      <w:r w:rsidR="00B26F01">
        <w:rPr>
          <w:rFonts w:hint="eastAsia"/>
          <w:color w:val="FF0000"/>
          <w:sz w:val="30"/>
          <w:szCs w:val="30"/>
        </w:rPr>
        <w:t>成绩</w:t>
      </w:r>
      <w:r w:rsidRPr="0093102A">
        <w:rPr>
          <w:rFonts w:hint="eastAsia"/>
          <w:color w:val="FF0000"/>
          <w:sz w:val="30"/>
          <w:szCs w:val="30"/>
        </w:rPr>
        <w:t>确认前，请</w:t>
      </w:r>
      <w:r w:rsidR="00B26F01" w:rsidRPr="0093102A">
        <w:rPr>
          <w:rFonts w:hint="eastAsia"/>
          <w:color w:val="FF0000"/>
          <w:sz w:val="30"/>
          <w:szCs w:val="30"/>
        </w:rPr>
        <w:t>详细</w:t>
      </w:r>
      <w:r w:rsidRPr="0093102A">
        <w:rPr>
          <w:rFonts w:hint="eastAsia"/>
          <w:color w:val="FF0000"/>
          <w:sz w:val="30"/>
          <w:szCs w:val="30"/>
        </w:rPr>
        <w:t>认真</w:t>
      </w:r>
      <w:r w:rsidR="00B26F01">
        <w:rPr>
          <w:rFonts w:hint="eastAsia"/>
          <w:color w:val="FF0000"/>
          <w:sz w:val="30"/>
          <w:szCs w:val="30"/>
        </w:rPr>
        <w:t>阅读相关</w:t>
      </w:r>
      <w:r w:rsidRPr="0093102A">
        <w:rPr>
          <w:rFonts w:hint="eastAsia"/>
          <w:color w:val="FF0000"/>
          <w:sz w:val="30"/>
          <w:szCs w:val="30"/>
        </w:rPr>
        <w:t>通知，</w:t>
      </w:r>
      <w:r w:rsidR="00B26F01">
        <w:rPr>
          <w:rFonts w:hint="eastAsia"/>
          <w:color w:val="FF0000"/>
          <w:sz w:val="30"/>
          <w:szCs w:val="30"/>
        </w:rPr>
        <w:t>务必</w:t>
      </w:r>
      <w:r w:rsidR="00B26F01" w:rsidRPr="00B26F01">
        <w:rPr>
          <w:rFonts w:hint="eastAsia"/>
          <w:color w:val="FF0000"/>
          <w:sz w:val="30"/>
          <w:szCs w:val="30"/>
        </w:rPr>
        <w:t>谨慎选择，一旦选定，将不得变更。</w:t>
      </w:r>
    </w:p>
    <w:p w:rsidR="00A72DE2" w:rsidRPr="0093102A" w:rsidRDefault="00A72DE2">
      <w:pPr>
        <w:rPr>
          <w:rFonts w:hint="eastAsia"/>
          <w:color w:val="FF0000"/>
          <w:sz w:val="30"/>
          <w:szCs w:val="30"/>
        </w:rPr>
      </w:pPr>
      <w:r>
        <w:rPr>
          <w:rFonts w:hint="eastAsia"/>
          <w:color w:val="FF0000"/>
          <w:sz w:val="30"/>
          <w:szCs w:val="30"/>
        </w:rPr>
        <w:t>4</w:t>
      </w:r>
      <w:r>
        <w:rPr>
          <w:rFonts w:hint="eastAsia"/>
          <w:color w:val="FF0000"/>
          <w:sz w:val="30"/>
          <w:szCs w:val="30"/>
        </w:rPr>
        <w:t>、如果没有在教务系统发现待确认的网络课成绩，通常是以下原因造成的请自行对照检查：一是没有按照选课通知要求的时间和流程选课；二是虽然按照</w:t>
      </w:r>
      <w:r w:rsidRPr="00A72DE2">
        <w:rPr>
          <w:rFonts w:hint="eastAsia"/>
          <w:color w:val="FF0000"/>
          <w:sz w:val="30"/>
          <w:szCs w:val="30"/>
        </w:rPr>
        <w:t>选课通知要求的时间和流程选课</w:t>
      </w:r>
      <w:r>
        <w:rPr>
          <w:rFonts w:hint="eastAsia"/>
          <w:color w:val="FF0000"/>
          <w:sz w:val="30"/>
          <w:szCs w:val="30"/>
        </w:rPr>
        <w:t>了但是选的是公开课而非共享学分课；三是虽然按</w:t>
      </w:r>
      <w:r w:rsidRPr="00A72DE2">
        <w:rPr>
          <w:rFonts w:hint="eastAsia"/>
          <w:color w:val="FF0000"/>
          <w:sz w:val="30"/>
          <w:szCs w:val="30"/>
        </w:rPr>
        <w:t>选课通知要求的时间和流程选课</w:t>
      </w:r>
      <w:r>
        <w:rPr>
          <w:rFonts w:hint="eastAsia"/>
          <w:color w:val="FF0000"/>
          <w:sz w:val="30"/>
          <w:szCs w:val="30"/>
        </w:rPr>
        <w:t>并完成了考试但考试成绩低于</w:t>
      </w:r>
      <w:r>
        <w:rPr>
          <w:rFonts w:hint="eastAsia"/>
          <w:color w:val="FF0000"/>
          <w:sz w:val="30"/>
          <w:szCs w:val="30"/>
        </w:rPr>
        <w:t>6</w:t>
      </w:r>
      <w:r>
        <w:rPr>
          <w:color w:val="FF0000"/>
          <w:sz w:val="30"/>
          <w:szCs w:val="30"/>
        </w:rPr>
        <w:t>0</w:t>
      </w:r>
      <w:r>
        <w:rPr>
          <w:rFonts w:hint="eastAsia"/>
          <w:color w:val="FF0000"/>
          <w:sz w:val="30"/>
          <w:szCs w:val="30"/>
        </w:rPr>
        <w:t>分，</w:t>
      </w:r>
      <w:r w:rsidR="0098405D">
        <w:rPr>
          <w:rFonts w:hint="eastAsia"/>
          <w:color w:val="FF0000"/>
          <w:sz w:val="30"/>
          <w:szCs w:val="30"/>
        </w:rPr>
        <w:t>则</w:t>
      </w:r>
      <w:r w:rsidR="0098405D" w:rsidRPr="0098405D">
        <w:rPr>
          <w:rFonts w:hint="eastAsia"/>
          <w:color w:val="FF0000"/>
          <w:sz w:val="30"/>
          <w:szCs w:val="30"/>
        </w:rPr>
        <w:t>默认该门课程自动作废，将不会导入教务系统</w:t>
      </w:r>
      <w:r w:rsidR="0098405D">
        <w:rPr>
          <w:rFonts w:hint="eastAsia"/>
          <w:color w:val="FF0000"/>
          <w:sz w:val="30"/>
          <w:szCs w:val="30"/>
        </w:rPr>
        <w:t>，所以教务系统无法查看到待确认的成绩。</w:t>
      </w:r>
    </w:p>
    <w:p w:rsidR="0093102A" w:rsidRPr="0093102A" w:rsidRDefault="0093102A">
      <w:bookmarkStart w:id="0" w:name="_GoBack"/>
      <w:bookmarkEnd w:id="0"/>
    </w:p>
    <w:p w:rsidR="0093102A" w:rsidRDefault="0093102A"/>
    <w:p w:rsidR="00046A60" w:rsidRDefault="00046A60"/>
    <w:p w:rsidR="00046A60" w:rsidRPr="00B26F01" w:rsidRDefault="00046A60"/>
    <w:sectPr w:rsidR="00046A60" w:rsidRPr="00B26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72B" w:rsidRDefault="004B172B" w:rsidP="00CD60C7">
      <w:r>
        <w:separator/>
      </w:r>
    </w:p>
  </w:endnote>
  <w:endnote w:type="continuationSeparator" w:id="0">
    <w:p w:rsidR="004B172B" w:rsidRDefault="004B172B" w:rsidP="00CD6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72B" w:rsidRDefault="004B172B" w:rsidP="00CD60C7">
      <w:r>
        <w:separator/>
      </w:r>
    </w:p>
  </w:footnote>
  <w:footnote w:type="continuationSeparator" w:id="0">
    <w:p w:rsidR="004B172B" w:rsidRDefault="004B172B" w:rsidP="00CD6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4F"/>
    <w:rsid w:val="0002746C"/>
    <w:rsid w:val="00046A60"/>
    <w:rsid w:val="004B172B"/>
    <w:rsid w:val="005032C1"/>
    <w:rsid w:val="005E3F42"/>
    <w:rsid w:val="006B1945"/>
    <w:rsid w:val="006E13BC"/>
    <w:rsid w:val="0093102A"/>
    <w:rsid w:val="00955F86"/>
    <w:rsid w:val="0098405D"/>
    <w:rsid w:val="00A55C88"/>
    <w:rsid w:val="00A72DE2"/>
    <w:rsid w:val="00B10D89"/>
    <w:rsid w:val="00B26F01"/>
    <w:rsid w:val="00C44964"/>
    <w:rsid w:val="00CD60C7"/>
    <w:rsid w:val="00D12ACD"/>
    <w:rsid w:val="00D51B4F"/>
    <w:rsid w:val="00D70142"/>
    <w:rsid w:val="00E94A3B"/>
    <w:rsid w:val="00F8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7CF4B0"/>
  <w15:docId w15:val="{9960AE2C-B9EB-4E93-A14F-259A636A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B4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51B4F"/>
    <w:rPr>
      <w:sz w:val="18"/>
      <w:szCs w:val="18"/>
    </w:rPr>
  </w:style>
  <w:style w:type="character" w:styleId="a5">
    <w:name w:val="Hyperlink"/>
    <w:basedOn w:val="a0"/>
    <w:uiPriority w:val="99"/>
    <w:unhideWhenUsed/>
    <w:rsid w:val="00046A6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D60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D60C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D60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D60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7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111</Words>
  <Characters>637</Characters>
  <Application>Microsoft Office Word</Application>
  <DocSecurity>0</DocSecurity>
  <Lines>5</Lines>
  <Paragraphs>1</Paragraphs>
  <ScaleCrop>false</ScaleCrop>
  <Company>Microsoft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邓晓华</dc:creator>
  <cp:lastModifiedBy>朱良成</cp:lastModifiedBy>
  <cp:revision>13</cp:revision>
  <dcterms:created xsi:type="dcterms:W3CDTF">2020-07-13T00:27:00Z</dcterms:created>
  <dcterms:modified xsi:type="dcterms:W3CDTF">2025-05-09T02:24:00Z</dcterms:modified>
</cp:coreProperties>
</file>