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ED" w:rsidRDefault="004E451D" w:rsidP="004E451D">
      <w:pPr>
        <w:jc w:val="center"/>
        <w:rPr>
          <w:noProof/>
          <w:sz w:val="32"/>
          <w:szCs w:val="32"/>
        </w:rPr>
      </w:pPr>
      <w:r w:rsidRPr="004E451D">
        <w:rPr>
          <w:rFonts w:hint="eastAsia"/>
          <w:noProof/>
          <w:sz w:val="32"/>
          <w:szCs w:val="32"/>
        </w:rPr>
        <w:t>华南农业大学网上借用教室操作流程</w:t>
      </w:r>
      <w:r w:rsidR="00E84198">
        <w:rPr>
          <w:rFonts w:hint="eastAsia"/>
          <w:noProof/>
          <w:sz w:val="32"/>
          <w:szCs w:val="32"/>
        </w:rPr>
        <w:t>图</w:t>
      </w:r>
    </w:p>
    <w:p w:rsidR="002544C6" w:rsidRDefault="002544C6" w:rsidP="004E451D">
      <w:pPr>
        <w:jc w:val="center"/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（</w:t>
      </w:r>
      <w:r w:rsidR="00810339">
        <w:rPr>
          <w:rFonts w:hint="eastAsia"/>
          <w:noProof/>
          <w:sz w:val="32"/>
          <w:szCs w:val="32"/>
        </w:rPr>
        <w:t>教师</w:t>
      </w:r>
      <w:r w:rsidR="0044144A">
        <w:rPr>
          <w:rFonts w:hint="eastAsia"/>
          <w:noProof/>
          <w:sz w:val="32"/>
          <w:szCs w:val="32"/>
        </w:rPr>
        <w:t>版</w:t>
      </w:r>
      <w:r>
        <w:rPr>
          <w:rFonts w:hint="eastAsia"/>
          <w:noProof/>
          <w:sz w:val="32"/>
          <w:szCs w:val="32"/>
        </w:rPr>
        <w:t>）</w:t>
      </w:r>
    </w:p>
    <w:p w:rsidR="008A3655" w:rsidRDefault="008A3655">
      <w:pPr>
        <w:rPr>
          <w:noProof/>
        </w:rPr>
      </w:pPr>
    </w:p>
    <w:p w:rsidR="008A3655" w:rsidRDefault="004E451D">
      <w:pPr>
        <w:rPr>
          <w:noProof/>
        </w:rPr>
      </w:pPr>
      <w:r w:rsidRPr="00DB3C9C">
        <w:rPr>
          <w:rFonts w:hint="eastAsia"/>
          <w:color w:val="0000FF"/>
          <w:sz w:val="28"/>
          <w:szCs w:val="28"/>
        </w:rPr>
        <w:t>一、登录教务</w:t>
      </w:r>
      <w:r>
        <w:rPr>
          <w:rFonts w:hint="eastAsia"/>
          <w:color w:val="0000FF"/>
          <w:sz w:val="28"/>
          <w:szCs w:val="28"/>
        </w:rPr>
        <w:t>管理</w:t>
      </w:r>
      <w:r w:rsidRPr="00DB3C9C">
        <w:rPr>
          <w:rFonts w:hint="eastAsia"/>
          <w:color w:val="0000FF"/>
          <w:sz w:val="28"/>
          <w:szCs w:val="28"/>
        </w:rPr>
        <w:t>系统后，选择菜单：“</w:t>
      </w:r>
      <w:r>
        <w:rPr>
          <w:rFonts w:hint="eastAsia"/>
          <w:color w:val="0000FF"/>
          <w:sz w:val="28"/>
          <w:szCs w:val="28"/>
        </w:rPr>
        <w:t>信息查询</w:t>
      </w:r>
      <w:r w:rsidRPr="00DB3C9C">
        <w:rPr>
          <w:rFonts w:hint="eastAsia"/>
          <w:color w:val="0000FF"/>
          <w:sz w:val="28"/>
          <w:szCs w:val="28"/>
        </w:rPr>
        <w:t>-</w:t>
      </w:r>
      <w:r w:rsidR="00E84198">
        <w:rPr>
          <w:rFonts w:hint="eastAsia"/>
          <w:color w:val="0000FF"/>
          <w:sz w:val="28"/>
          <w:szCs w:val="28"/>
        </w:rPr>
        <w:t>教室</w:t>
      </w:r>
      <w:r>
        <w:rPr>
          <w:rFonts w:hint="eastAsia"/>
          <w:color w:val="0000FF"/>
          <w:sz w:val="28"/>
          <w:szCs w:val="28"/>
        </w:rPr>
        <w:t>查询</w:t>
      </w:r>
      <w:r>
        <w:rPr>
          <w:rFonts w:hint="eastAsia"/>
          <w:color w:val="0000FF"/>
          <w:sz w:val="28"/>
          <w:szCs w:val="28"/>
        </w:rPr>
        <w:t>/</w:t>
      </w:r>
      <w:r>
        <w:rPr>
          <w:rFonts w:hint="eastAsia"/>
          <w:color w:val="0000FF"/>
          <w:sz w:val="28"/>
          <w:szCs w:val="28"/>
        </w:rPr>
        <w:t>预约</w:t>
      </w:r>
      <w:r w:rsidRPr="00DB3C9C">
        <w:rPr>
          <w:rFonts w:hint="eastAsia"/>
          <w:color w:val="0000FF"/>
          <w:sz w:val="28"/>
          <w:szCs w:val="28"/>
        </w:rPr>
        <w:t>”</w:t>
      </w:r>
    </w:p>
    <w:p w:rsidR="008A3655" w:rsidRDefault="008A3655"/>
    <w:p w:rsidR="00491AC6" w:rsidRDefault="00BD644F">
      <w:r>
        <w:rPr>
          <w:noProof/>
        </w:rPr>
        <w:pict>
          <v:rect id="_x0000_s1029" style="position:absolute;left:0;text-align:left;margin-left:210.65pt;margin-top:175.65pt;width:81.75pt;height:15pt;z-index:251659264" filled="f" strokecolor="red" strokeweight="2pt"/>
        </w:pict>
      </w:r>
      <w:r>
        <w:rPr>
          <w:noProof/>
        </w:rPr>
        <w:pict>
          <v:rect id="_x0000_s1028" style="position:absolute;left:0;text-align:left;margin-left:210.65pt;margin-top:48.75pt;width:68.25pt;height:20.25pt;z-index:251658240" filled="f" strokecolor="red" strokeweight="2pt"/>
        </w:pict>
      </w:r>
      <w:r w:rsidR="004E451D">
        <w:rPr>
          <w:noProof/>
        </w:rPr>
        <w:drawing>
          <wp:inline distT="0" distB="0" distL="0" distR="0">
            <wp:extent cx="5067300" cy="26479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C6" w:rsidRDefault="00491AC6"/>
    <w:p w:rsidR="00491AC6" w:rsidRDefault="00491AC6"/>
    <w:p w:rsidR="00491AC6" w:rsidRPr="001F313D" w:rsidRDefault="001F313D">
      <w:r>
        <w:rPr>
          <w:rFonts w:hint="eastAsia"/>
        </w:rPr>
        <w:t>二、出现以下界面后，可点击选择“校区”、“教室类别”、“座位数”、“借用时间”，然后点击“空教室查询”</w:t>
      </w:r>
    </w:p>
    <w:p w:rsidR="00491AC6" w:rsidRDefault="00491AC6"/>
    <w:p w:rsidR="004E451D" w:rsidRDefault="004E451D"/>
    <w:p w:rsidR="004E451D" w:rsidRDefault="00BD644F">
      <w:r>
        <w:rPr>
          <w:noProof/>
        </w:rPr>
        <w:pict>
          <v:rect id="_x0000_s1034" style="position:absolute;left:0;text-align:left;margin-left:278.9pt;margin-top:149.1pt;width:82.5pt;height:20.25pt;z-index:251662336" filled="f" strokecolor="red" strokeweight="2pt"/>
        </w:pict>
      </w:r>
      <w:r>
        <w:rPr>
          <w:noProof/>
        </w:rPr>
        <w:pict>
          <v:rect id="_x0000_s1033" style="position:absolute;left:0;text-align:left;margin-left:6.5pt;margin-top:149.1pt;width:261.9pt;height:20.25pt;z-index:251661312" filled="f" strokecolor="red" strokeweight="2pt"/>
        </w:pict>
      </w:r>
      <w:r>
        <w:rPr>
          <w:noProof/>
        </w:rPr>
        <w:pict>
          <v:rect id="_x0000_s1032" style="position:absolute;left:0;text-align:left;margin-left:6.5pt;margin-top:82.5pt;width:368.25pt;height:24.75pt;z-index:251660288" filled="f" strokecolor="red" strokeweight="2pt"/>
        </w:pict>
      </w:r>
      <w:r w:rsidR="004E451D">
        <w:rPr>
          <w:noProof/>
        </w:rPr>
        <w:drawing>
          <wp:inline distT="0" distB="0" distL="0" distR="0">
            <wp:extent cx="6410325" cy="23336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13D" w:rsidRDefault="001F313D"/>
    <w:p w:rsidR="001F313D" w:rsidRDefault="001F313D"/>
    <w:p w:rsidR="005E675C" w:rsidRDefault="005E675C"/>
    <w:p w:rsidR="005E675C" w:rsidRDefault="005E675C"/>
    <w:p w:rsidR="005E675C" w:rsidRDefault="005E675C"/>
    <w:p w:rsidR="005E675C" w:rsidRDefault="005E675C"/>
    <w:p w:rsidR="005E675C" w:rsidRDefault="005E675C"/>
    <w:p w:rsidR="005E675C" w:rsidRPr="005E675C" w:rsidRDefault="005E675C">
      <w:r>
        <w:rPr>
          <w:rFonts w:hint="eastAsia"/>
        </w:rPr>
        <w:t>三、根据显示的教室，在所需教室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  <w:noProof/>
        </w:rPr>
        <w:drawing>
          <wp:inline distT="0" distB="0" distL="0" distR="0">
            <wp:extent cx="180975" cy="16192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”，然后点击“预约选定教室”</w:t>
      </w:r>
    </w:p>
    <w:p w:rsidR="005E675C" w:rsidRDefault="005E675C"/>
    <w:p w:rsidR="001F313D" w:rsidRDefault="00BD644F">
      <w:r>
        <w:rPr>
          <w:noProof/>
        </w:rPr>
        <w:pict>
          <v:rect id="_x0000_s1037" style="position:absolute;left:0;text-align:left;margin-left:520.4pt;margin-top:7.95pt;width:18pt;height:7.5pt;z-index:251665408"/>
        </w:pict>
      </w:r>
      <w:r>
        <w:rPr>
          <w:noProof/>
        </w:rPr>
        <w:pict>
          <v:rect id="_x0000_s1036" style="position:absolute;left:0;text-align:left;margin-left:350.9pt;margin-top:146.55pt;width:96.75pt;height:19.5pt;z-index:251664384" filled="f" strokecolor="red" strokeweight="2pt"/>
        </w:pict>
      </w:r>
      <w:r>
        <w:rPr>
          <w:noProof/>
        </w:rPr>
        <w:pict>
          <v:rect id="_x0000_s1035" style="position:absolute;left:0;text-align:left;margin-left:538.4pt;margin-top:234.45pt;width:20.25pt;height:15pt;z-index:251663360" filled="f" strokecolor="red" strokeweight="2pt"/>
        </w:pict>
      </w:r>
      <w:r w:rsidR="005E675C">
        <w:rPr>
          <w:noProof/>
        </w:rPr>
        <w:drawing>
          <wp:inline distT="0" distB="0" distL="0" distR="0">
            <wp:extent cx="7218045" cy="3851454"/>
            <wp:effectExtent l="19050" t="0" r="1905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45" cy="385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5C" w:rsidRDefault="005E675C"/>
    <w:p w:rsidR="005E675C" w:rsidRDefault="005E675C"/>
    <w:p w:rsidR="005E675C" w:rsidRDefault="005E675C" w:rsidP="005E675C">
      <w:pPr>
        <w:rPr>
          <w:color w:val="0000FF"/>
          <w:sz w:val="28"/>
          <w:szCs w:val="28"/>
        </w:rPr>
      </w:pPr>
    </w:p>
    <w:p w:rsidR="005E675C" w:rsidRDefault="005E675C" w:rsidP="005E675C">
      <w:pPr>
        <w:rPr>
          <w:color w:val="0000FF"/>
          <w:sz w:val="28"/>
          <w:szCs w:val="28"/>
        </w:rPr>
      </w:pPr>
    </w:p>
    <w:p w:rsidR="005E675C" w:rsidRDefault="005E675C" w:rsidP="005E675C">
      <w:pPr>
        <w:rPr>
          <w:color w:val="0000FF"/>
          <w:sz w:val="28"/>
          <w:szCs w:val="28"/>
        </w:rPr>
      </w:pPr>
    </w:p>
    <w:p w:rsidR="005E675C" w:rsidRDefault="005E675C" w:rsidP="005E675C">
      <w:pPr>
        <w:rPr>
          <w:color w:val="0000FF"/>
          <w:sz w:val="28"/>
          <w:szCs w:val="28"/>
        </w:rPr>
      </w:pPr>
    </w:p>
    <w:p w:rsidR="005E675C" w:rsidRDefault="005E675C" w:rsidP="005E675C">
      <w:pPr>
        <w:rPr>
          <w:color w:val="0000FF"/>
          <w:sz w:val="28"/>
          <w:szCs w:val="28"/>
        </w:rPr>
      </w:pPr>
    </w:p>
    <w:p w:rsidR="005E675C" w:rsidRDefault="005E675C" w:rsidP="005E675C">
      <w:pPr>
        <w:rPr>
          <w:color w:val="0000FF"/>
          <w:sz w:val="28"/>
          <w:szCs w:val="28"/>
        </w:rPr>
      </w:pPr>
    </w:p>
    <w:p w:rsidR="005E675C" w:rsidRDefault="005E675C" w:rsidP="005E675C">
      <w:pPr>
        <w:rPr>
          <w:color w:val="0000FF"/>
          <w:sz w:val="28"/>
          <w:szCs w:val="28"/>
        </w:rPr>
      </w:pPr>
    </w:p>
    <w:p w:rsidR="005E675C" w:rsidRDefault="005E675C" w:rsidP="005E675C">
      <w:pPr>
        <w:rPr>
          <w:color w:val="0000FF"/>
          <w:sz w:val="28"/>
          <w:szCs w:val="28"/>
        </w:rPr>
      </w:pPr>
    </w:p>
    <w:p w:rsidR="005E675C" w:rsidRDefault="005E675C" w:rsidP="005E675C">
      <w:pPr>
        <w:rPr>
          <w:color w:val="0000FF"/>
          <w:sz w:val="28"/>
          <w:szCs w:val="28"/>
        </w:rPr>
      </w:pPr>
    </w:p>
    <w:p w:rsidR="005E675C" w:rsidRDefault="005E675C" w:rsidP="005E675C">
      <w:pPr>
        <w:rPr>
          <w:color w:val="0000FF"/>
          <w:sz w:val="28"/>
          <w:szCs w:val="28"/>
        </w:rPr>
      </w:pPr>
    </w:p>
    <w:p w:rsidR="005E675C" w:rsidRDefault="005E675C" w:rsidP="005E675C">
      <w:pPr>
        <w:rPr>
          <w:color w:val="0000FF"/>
          <w:sz w:val="28"/>
          <w:szCs w:val="28"/>
        </w:rPr>
      </w:pPr>
      <w:r w:rsidRPr="00D14DAB">
        <w:rPr>
          <w:rFonts w:hint="eastAsia"/>
          <w:color w:val="0000FF"/>
          <w:sz w:val="28"/>
          <w:szCs w:val="28"/>
        </w:rPr>
        <w:t>四、</w:t>
      </w:r>
      <w:r>
        <w:rPr>
          <w:rFonts w:hint="eastAsia"/>
          <w:color w:val="0000FF"/>
          <w:sz w:val="28"/>
          <w:szCs w:val="28"/>
        </w:rPr>
        <w:t>在</w:t>
      </w:r>
      <w:r w:rsidRPr="00164649">
        <w:rPr>
          <w:rFonts w:hint="eastAsia"/>
          <w:color w:val="0000FF"/>
          <w:sz w:val="28"/>
          <w:szCs w:val="28"/>
        </w:rPr>
        <w:t>弹出界面</w:t>
      </w:r>
      <w:r>
        <w:rPr>
          <w:rFonts w:hint="eastAsia"/>
          <w:color w:val="0000FF"/>
          <w:sz w:val="28"/>
          <w:szCs w:val="28"/>
        </w:rPr>
        <w:t>中</w:t>
      </w:r>
      <w:r w:rsidRPr="00164649">
        <w:rPr>
          <w:rFonts w:hint="eastAsia"/>
          <w:color w:val="0000FF"/>
          <w:sz w:val="28"/>
          <w:szCs w:val="28"/>
        </w:rPr>
        <w:t>，</w:t>
      </w:r>
      <w:r>
        <w:rPr>
          <w:rFonts w:hint="eastAsia"/>
          <w:color w:val="0000FF"/>
          <w:sz w:val="28"/>
          <w:szCs w:val="28"/>
        </w:rPr>
        <w:t>如实</w:t>
      </w:r>
      <w:r w:rsidR="0044144A">
        <w:rPr>
          <w:rFonts w:hint="eastAsia"/>
          <w:color w:val="0000FF"/>
          <w:sz w:val="28"/>
          <w:szCs w:val="28"/>
        </w:rPr>
        <w:t>详细填写“借用单位”</w:t>
      </w:r>
      <w:r w:rsidRPr="00164649">
        <w:rPr>
          <w:rFonts w:hint="eastAsia"/>
          <w:color w:val="0000FF"/>
          <w:sz w:val="28"/>
          <w:szCs w:val="28"/>
        </w:rPr>
        <w:t>、</w:t>
      </w:r>
      <w:r>
        <w:rPr>
          <w:rFonts w:hint="eastAsia"/>
          <w:color w:val="0000FF"/>
          <w:sz w:val="28"/>
          <w:szCs w:val="28"/>
        </w:rPr>
        <w:t>“电话”、</w:t>
      </w:r>
      <w:r w:rsidR="0044144A">
        <w:rPr>
          <w:rFonts w:hint="eastAsia"/>
          <w:color w:val="0000FF"/>
          <w:sz w:val="28"/>
          <w:szCs w:val="28"/>
        </w:rPr>
        <w:t>“单位电话”</w:t>
      </w:r>
      <w:r w:rsidR="00A2699C">
        <w:rPr>
          <w:rFonts w:hint="eastAsia"/>
          <w:color w:val="0000FF"/>
          <w:sz w:val="28"/>
          <w:szCs w:val="28"/>
        </w:rPr>
        <w:t>“原因类别”</w:t>
      </w:r>
      <w:r w:rsidRPr="00164649">
        <w:rPr>
          <w:rFonts w:hint="eastAsia"/>
          <w:color w:val="0000FF"/>
          <w:sz w:val="28"/>
          <w:szCs w:val="28"/>
        </w:rPr>
        <w:t>“用途”等信息</w:t>
      </w:r>
      <w:r>
        <w:rPr>
          <w:rFonts w:hint="eastAsia"/>
          <w:color w:val="0000FF"/>
          <w:sz w:val="28"/>
          <w:szCs w:val="28"/>
        </w:rPr>
        <w:t>，然后单击“教室预约”即可完成网上课室申请。</w:t>
      </w:r>
    </w:p>
    <w:p w:rsidR="005E675C" w:rsidRDefault="005E675C" w:rsidP="00810339">
      <w:pPr>
        <w:ind w:firstLineChars="250" w:firstLine="700"/>
        <w:rPr>
          <w:color w:val="0000FF"/>
          <w:sz w:val="28"/>
          <w:szCs w:val="28"/>
        </w:rPr>
      </w:pPr>
      <w:r w:rsidRPr="001F00C6">
        <w:rPr>
          <w:rFonts w:hint="eastAsia"/>
          <w:color w:val="FF0000"/>
          <w:sz w:val="28"/>
          <w:szCs w:val="28"/>
        </w:rPr>
        <w:t>注意</w:t>
      </w:r>
      <w:r w:rsidR="00810339">
        <w:rPr>
          <w:rFonts w:hint="eastAsia"/>
          <w:color w:val="0000FF"/>
          <w:sz w:val="28"/>
          <w:szCs w:val="28"/>
        </w:rPr>
        <w:t>：</w:t>
      </w:r>
      <w:r w:rsidR="00810339">
        <w:rPr>
          <w:rFonts w:hint="eastAsia"/>
          <w:color w:val="0000FF"/>
          <w:sz w:val="28"/>
          <w:szCs w:val="28"/>
        </w:rPr>
        <w:t>1</w:t>
      </w:r>
      <w:r>
        <w:rPr>
          <w:rFonts w:hint="eastAsia"/>
          <w:color w:val="0000FF"/>
          <w:sz w:val="28"/>
          <w:szCs w:val="28"/>
        </w:rPr>
        <w:t>、“单位电话”：请填写办公室电话。</w:t>
      </w:r>
    </w:p>
    <w:p w:rsidR="005E675C" w:rsidRPr="005B24D2" w:rsidRDefault="005E675C" w:rsidP="005E675C">
      <w:pPr>
        <w:ind w:firstLineChars="250" w:firstLine="700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     </w:t>
      </w:r>
      <w:r w:rsidR="00810339">
        <w:rPr>
          <w:rFonts w:hint="eastAsia"/>
          <w:color w:val="0000FF"/>
          <w:sz w:val="28"/>
          <w:szCs w:val="28"/>
        </w:rPr>
        <w:t xml:space="preserve"> 2</w:t>
      </w:r>
      <w:r>
        <w:rPr>
          <w:rFonts w:hint="eastAsia"/>
          <w:color w:val="0000FF"/>
          <w:sz w:val="28"/>
          <w:szCs w:val="28"/>
        </w:rPr>
        <w:t>、“电话”：请填写预约人手机号码（注：请勿填写短号）</w:t>
      </w:r>
    </w:p>
    <w:p w:rsidR="005E675C" w:rsidRDefault="00810339" w:rsidP="00810339">
      <w:pPr>
        <w:ind w:firstLineChars="550" w:firstLine="1540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3</w:t>
      </w:r>
      <w:r w:rsidR="005E675C">
        <w:rPr>
          <w:rFonts w:hint="eastAsia"/>
          <w:color w:val="0000FF"/>
          <w:sz w:val="28"/>
          <w:szCs w:val="28"/>
        </w:rPr>
        <w:t>、“用途”一栏中，请详细说明活动的具体组织者、主题、方式、人数及主持嘉宾，以方便教务处审核。如果由于用途含糊不清，造成审批不通过或延误的，后果自负。</w:t>
      </w:r>
    </w:p>
    <w:p w:rsidR="00A2699C" w:rsidRDefault="00A2699C" w:rsidP="00A2699C">
      <w:pPr>
        <w:ind w:firstLineChars="500" w:firstLine="1400"/>
      </w:pPr>
      <w:r>
        <w:rPr>
          <w:rFonts w:hint="eastAsia"/>
          <w:color w:val="0000FF"/>
          <w:sz w:val="28"/>
          <w:szCs w:val="28"/>
        </w:rPr>
        <w:t xml:space="preserve">  </w:t>
      </w:r>
    </w:p>
    <w:p w:rsidR="005E675C" w:rsidRPr="005E675C" w:rsidRDefault="005E675C"/>
    <w:p w:rsidR="00491AC6" w:rsidRDefault="00491AC6"/>
    <w:p w:rsidR="00491AC6" w:rsidRDefault="00BD644F">
      <w:r>
        <w:rPr>
          <w:noProof/>
        </w:rPr>
        <w:pict>
          <v:rect id="_x0000_s1048" style="position:absolute;left:0;text-align:left;margin-left:344.9pt;margin-top:294pt;width:21pt;height:10.5pt;z-index:251670528" fillcolor="black [3213]"/>
        </w:pict>
      </w:r>
      <w:r>
        <w:rPr>
          <w:noProof/>
        </w:rPr>
        <w:pict>
          <v:rect id="_x0000_s1047" style="position:absolute;left:0;text-align:left;margin-left:80.15pt;margin-top:188.25pt;width:15.75pt;height:7.15pt;z-index:251669504" fillcolor="black [3213]"/>
        </w:pict>
      </w:r>
      <w:r>
        <w:rPr>
          <w:noProof/>
        </w:rPr>
        <w:pict>
          <v:rect id="_x0000_s1046" style="position:absolute;left:0;text-align:left;margin-left:286.4pt;margin-top:188.25pt;width:63.75pt;height:7.15pt;z-index:251668480" fillcolor="black [3213]"/>
        </w:pict>
      </w:r>
      <w:r>
        <w:rPr>
          <w:noProof/>
        </w:rPr>
        <w:pict>
          <v:rect id="_x0000_s1045" style="position:absolute;left:0;text-align:left;margin-left:207.5pt;margin-top:322.5pt;width:62.25pt;height:14.25pt;z-index:251667456" filled="f" strokecolor="red" strokeweight="2pt"/>
        </w:pict>
      </w:r>
      <w:r>
        <w:rPr>
          <w:noProof/>
        </w:rPr>
        <w:pict>
          <v:rect id="_x0000_s1044" style="position:absolute;left:0;text-align:left;margin-left:2.9pt;margin-top:153.75pt;width:561.75pt;height:117.75pt;z-index:251666432" filled="f" strokecolor="red" strokeweight="2pt"/>
        </w:pict>
      </w:r>
      <w:r w:rsidR="003F3747" w:rsidRPr="003F3747">
        <w:rPr>
          <w:noProof/>
        </w:rPr>
        <w:drawing>
          <wp:inline distT="0" distB="0" distL="0" distR="0">
            <wp:extent cx="7218045" cy="4369544"/>
            <wp:effectExtent l="19050" t="0" r="1905" b="0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45" cy="436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C6" w:rsidRDefault="00491AC6"/>
    <w:p w:rsidR="00810339" w:rsidRDefault="00810339" w:rsidP="00E71E0F">
      <w:pPr>
        <w:rPr>
          <w:color w:val="0000FF"/>
          <w:sz w:val="28"/>
          <w:szCs w:val="28"/>
        </w:rPr>
      </w:pPr>
    </w:p>
    <w:p w:rsidR="00810339" w:rsidRDefault="00810339" w:rsidP="00E71E0F">
      <w:pPr>
        <w:rPr>
          <w:color w:val="0000FF"/>
          <w:sz w:val="28"/>
          <w:szCs w:val="28"/>
        </w:rPr>
      </w:pPr>
    </w:p>
    <w:p w:rsidR="00E71E0F" w:rsidRDefault="00E71E0F" w:rsidP="00E71E0F">
      <w:pPr>
        <w:rPr>
          <w:color w:val="0000FF"/>
          <w:sz w:val="28"/>
          <w:szCs w:val="28"/>
        </w:rPr>
      </w:pPr>
      <w:r w:rsidRPr="00CC36E6">
        <w:rPr>
          <w:rFonts w:hint="eastAsia"/>
          <w:color w:val="0000FF"/>
          <w:sz w:val="28"/>
          <w:szCs w:val="28"/>
        </w:rPr>
        <w:lastRenderedPageBreak/>
        <w:t>五、</w:t>
      </w:r>
      <w:r>
        <w:rPr>
          <w:rFonts w:hint="eastAsia"/>
          <w:color w:val="0000FF"/>
          <w:sz w:val="28"/>
          <w:szCs w:val="28"/>
        </w:rPr>
        <w:t>在“信息查询—教室使用”中，</w:t>
      </w:r>
      <w:r w:rsidR="00810339">
        <w:rPr>
          <w:rFonts w:hint="eastAsia"/>
          <w:color w:val="0000FF"/>
          <w:sz w:val="28"/>
          <w:szCs w:val="28"/>
        </w:rPr>
        <w:t>可查看预约审核结果。如下图</w:t>
      </w:r>
    </w:p>
    <w:p w:rsidR="00E71E0F" w:rsidRDefault="003804E6" w:rsidP="003804E6">
      <w:pPr>
        <w:ind w:firstLineChars="200" w:firstLine="560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注意：</w:t>
      </w:r>
      <w:r w:rsidR="00E71E0F">
        <w:rPr>
          <w:rFonts w:hint="eastAsia"/>
          <w:color w:val="0000FF"/>
          <w:sz w:val="28"/>
          <w:szCs w:val="28"/>
        </w:rPr>
        <w:t>由于预约教室会导致其他人无法预约该教室，如果在</w:t>
      </w:r>
      <w:proofErr w:type="gramStart"/>
      <w:r w:rsidR="00E71E0F">
        <w:rPr>
          <w:rFonts w:hint="eastAsia"/>
          <w:color w:val="0000FF"/>
          <w:sz w:val="28"/>
          <w:szCs w:val="28"/>
        </w:rPr>
        <w:t>课室审批</w:t>
      </w:r>
      <w:proofErr w:type="gramEnd"/>
      <w:r w:rsidR="00E71E0F">
        <w:rPr>
          <w:rFonts w:hint="eastAsia"/>
          <w:color w:val="0000FF"/>
          <w:sz w:val="28"/>
          <w:szCs w:val="28"/>
        </w:rPr>
        <w:t>前临时取消活动不需要借用课室的，请单击“取消预约”，以释放该教室；如果该课室已经批准，则需借用人本人</w:t>
      </w:r>
      <w:r w:rsidR="009E30CC">
        <w:rPr>
          <w:rFonts w:hint="eastAsia"/>
          <w:color w:val="0000FF"/>
          <w:sz w:val="28"/>
          <w:szCs w:val="28"/>
        </w:rPr>
        <w:t>（携带校园卡等身份证明）</w:t>
      </w:r>
      <w:r w:rsidR="00E71E0F">
        <w:rPr>
          <w:rFonts w:hint="eastAsia"/>
          <w:color w:val="0000FF"/>
          <w:sz w:val="28"/>
          <w:szCs w:val="28"/>
        </w:rPr>
        <w:t>到行政楼</w:t>
      </w:r>
      <w:r w:rsidR="009E30CC">
        <w:rPr>
          <w:rFonts w:hint="eastAsia"/>
          <w:color w:val="0000FF"/>
          <w:sz w:val="28"/>
          <w:szCs w:val="28"/>
        </w:rPr>
        <w:t>306</w:t>
      </w:r>
      <w:r w:rsidR="00E71E0F">
        <w:rPr>
          <w:rFonts w:hint="eastAsia"/>
          <w:color w:val="0000FF"/>
          <w:sz w:val="28"/>
          <w:szCs w:val="28"/>
        </w:rPr>
        <w:t>办公室取消课室借用。</w:t>
      </w:r>
      <w:r w:rsidRPr="00BA7B9C">
        <w:rPr>
          <w:rFonts w:hint="eastAsia"/>
          <w:color w:val="FF0000"/>
          <w:sz w:val="28"/>
          <w:szCs w:val="28"/>
        </w:rPr>
        <w:t>一旦发现预约借用</w:t>
      </w:r>
      <w:proofErr w:type="gramStart"/>
      <w:r w:rsidRPr="00BA7B9C">
        <w:rPr>
          <w:rFonts w:hint="eastAsia"/>
          <w:color w:val="FF0000"/>
          <w:sz w:val="28"/>
          <w:szCs w:val="28"/>
        </w:rPr>
        <w:t>课室但</w:t>
      </w:r>
      <w:proofErr w:type="gramEnd"/>
      <w:r w:rsidRPr="00BA7B9C">
        <w:rPr>
          <w:rFonts w:hint="eastAsia"/>
          <w:color w:val="FF0000"/>
          <w:sz w:val="28"/>
          <w:szCs w:val="28"/>
        </w:rPr>
        <w:t>空置浪费资源的，将对借用人</w:t>
      </w:r>
      <w:proofErr w:type="gramStart"/>
      <w:r w:rsidRPr="00BA7B9C">
        <w:rPr>
          <w:rFonts w:hint="eastAsia"/>
          <w:color w:val="FF0000"/>
          <w:sz w:val="28"/>
          <w:szCs w:val="28"/>
        </w:rPr>
        <w:t>作出</w:t>
      </w:r>
      <w:proofErr w:type="gramEnd"/>
      <w:r w:rsidRPr="00BA7B9C">
        <w:rPr>
          <w:rFonts w:hint="eastAsia"/>
          <w:color w:val="FF0000"/>
          <w:sz w:val="28"/>
          <w:szCs w:val="28"/>
        </w:rPr>
        <w:t>相应处理。</w:t>
      </w:r>
    </w:p>
    <w:p w:rsidR="00E71E0F" w:rsidRPr="00BA7B9C" w:rsidRDefault="00E71E0F" w:rsidP="00E71E0F">
      <w:pPr>
        <w:rPr>
          <w:color w:val="FF0000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   </w:t>
      </w:r>
    </w:p>
    <w:p w:rsidR="00491AC6" w:rsidRDefault="00491AC6"/>
    <w:p w:rsidR="0018758F" w:rsidRDefault="00837AA3">
      <w:r>
        <w:rPr>
          <w:noProof/>
        </w:rPr>
        <w:pict>
          <v:rect id="_x0000_s1057" style="position:absolute;left:0;text-align:left;margin-left:521.9pt;margin-top:9.45pt;width:23.25pt;height:9pt;z-index:251679744"/>
        </w:pict>
      </w:r>
      <w:r w:rsidR="00BD644F">
        <w:rPr>
          <w:noProof/>
        </w:rPr>
        <w:pict>
          <v:rect id="_x0000_s1056" style="position:absolute;left:0;text-align:left;margin-left:532.4pt;margin-top:126.75pt;width:12.75pt;height:219.75pt;z-index:251678720" filled="f" strokecolor="red" strokeweight="2pt"/>
        </w:pict>
      </w:r>
      <w:r w:rsidR="00BD644F">
        <w:rPr>
          <w:noProof/>
        </w:rPr>
        <w:pict>
          <v:rect id="_x0000_s1055" style="position:absolute;left:0;text-align:left;margin-left:453.65pt;margin-top:126.75pt;width:57.75pt;height:219.75pt;z-index:251677696" filled="f" strokecolor="red" strokeweight="2pt"/>
        </w:pict>
      </w:r>
      <w:r w:rsidR="00BD644F">
        <w:rPr>
          <w:noProof/>
        </w:rPr>
        <w:pict>
          <v:rect id="_x0000_s1054" style="position:absolute;left:0;text-align:left;margin-left:415.4pt;margin-top:126.75pt;width:14.25pt;height:219.75pt;z-index:251676672" filled="f" strokecolor="red" strokeweight="2pt"/>
        </w:pict>
      </w:r>
      <w:r w:rsidR="00BD644F">
        <w:rPr>
          <w:noProof/>
        </w:rPr>
        <w:pict>
          <v:rect id="_x0000_s1053" style="position:absolute;left:0;text-align:left;margin-left:127.4pt;margin-top:111.75pt;width:98.25pt;height:11.25pt;z-index:251675648" filled="f" strokecolor="red" strokeweight="2pt"/>
        </w:pict>
      </w:r>
      <w:r w:rsidR="00BD644F">
        <w:rPr>
          <w:noProof/>
        </w:rPr>
        <w:pict>
          <v:rect id="_x0000_s1052" style="position:absolute;left:0;text-align:left;margin-left:77.9pt;margin-top:94.5pt;width:70.5pt;height:12pt;z-index:251674624" filled="f" strokecolor="red" strokeweight="2pt"/>
        </w:pict>
      </w:r>
      <w:r w:rsidR="0018758F">
        <w:rPr>
          <w:rFonts w:hint="eastAsia"/>
          <w:noProof/>
        </w:rPr>
        <w:drawing>
          <wp:inline distT="0" distB="0" distL="0" distR="0">
            <wp:extent cx="7218045" cy="4390734"/>
            <wp:effectExtent l="19050" t="0" r="190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45" cy="439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8F" w:rsidRDefault="0018758F"/>
    <w:p w:rsidR="0018758F" w:rsidRDefault="0018758F"/>
    <w:p w:rsidR="0018758F" w:rsidRDefault="00810339">
      <w:r w:rsidRPr="007D7133">
        <w:rPr>
          <w:rFonts w:hint="eastAsia"/>
          <w:color w:val="0000FF"/>
          <w:sz w:val="28"/>
          <w:szCs w:val="28"/>
        </w:rPr>
        <w:t>六、已经审批通过的课室，借用人在使用时间直接</w:t>
      </w:r>
      <w:r>
        <w:rPr>
          <w:rFonts w:hint="eastAsia"/>
          <w:color w:val="0000FF"/>
          <w:sz w:val="28"/>
          <w:szCs w:val="28"/>
        </w:rPr>
        <w:t>凭系统截图到教学大学物业管理处</w:t>
      </w:r>
      <w:r w:rsidRPr="007D7133">
        <w:rPr>
          <w:rFonts w:hint="eastAsia"/>
          <w:color w:val="0000FF"/>
          <w:sz w:val="28"/>
          <w:szCs w:val="28"/>
        </w:rPr>
        <w:t>借用课室即可，</w:t>
      </w:r>
      <w:r w:rsidRPr="00F4096D">
        <w:rPr>
          <w:rFonts w:hint="eastAsia"/>
          <w:color w:val="FF0000"/>
          <w:sz w:val="28"/>
          <w:szCs w:val="28"/>
        </w:rPr>
        <w:t>无需另外提交纸质表格</w:t>
      </w:r>
      <w:r>
        <w:rPr>
          <w:rFonts w:hint="eastAsia"/>
          <w:color w:val="FF0000"/>
          <w:sz w:val="28"/>
          <w:szCs w:val="28"/>
        </w:rPr>
        <w:t>。</w:t>
      </w:r>
    </w:p>
    <w:p w:rsidR="0018758F" w:rsidRPr="00810339" w:rsidRDefault="0018758F"/>
    <w:p w:rsidR="0018758F" w:rsidRDefault="0018758F"/>
    <w:p w:rsidR="0018758F" w:rsidRDefault="0018758F"/>
    <w:p w:rsidR="0018758F" w:rsidRDefault="0018758F"/>
    <w:p w:rsidR="0018758F" w:rsidRDefault="0018758F"/>
    <w:p w:rsidR="0018758F" w:rsidRDefault="0018758F"/>
    <w:p w:rsidR="0018758F" w:rsidRDefault="0018758F"/>
    <w:p w:rsidR="009E30CC" w:rsidRDefault="009E30CC"/>
    <w:p w:rsidR="009E30CC" w:rsidRDefault="009E30CC"/>
    <w:p w:rsidR="009E30CC" w:rsidRDefault="009E30CC"/>
    <w:p w:rsidR="009E30CC" w:rsidRDefault="009E30CC"/>
    <w:p w:rsidR="009E30CC" w:rsidRDefault="009E30CC"/>
    <w:p w:rsidR="009E30CC" w:rsidRDefault="009E30CC"/>
    <w:p w:rsidR="009E30CC" w:rsidRDefault="009E30CC"/>
    <w:p w:rsidR="009E30CC" w:rsidRDefault="009E30CC"/>
    <w:p w:rsidR="009E30CC" w:rsidRDefault="009E30CC"/>
    <w:p w:rsidR="009E30CC" w:rsidRPr="00E71E0F" w:rsidRDefault="009E30CC"/>
    <w:p w:rsidR="00491AC6" w:rsidRDefault="00491AC6"/>
    <w:p w:rsidR="00491AC6" w:rsidRDefault="00491AC6"/>
    <w:p w:rsidR="00491AC6" w:rsidRDefault="00491AC6"/>
    <w:p w:rsidR="00491AC6" w:rsidRDefault="00491AC6"/>
    <w:p w:rsidR="00491AC6" w:rsidRDefault="00491AC6"/>
    <w:p w:rsidR="00491AC6" w:rsidRDefault="00491AC6"/>
    <w:p w:rsidR="00491AC6" w:rsidRDefault="00491AC6"/>
    <w:p w:rsidR="00491AC6" w:rsidRDefault="00491AC6"/>
    <w:p w:rsidR="00491AC6" w:rsidRDefault="00491AC6"/>
    <w:p w:rsidR="00491AC6" w:rsidRDefault="00491AC6"/>
    <w:p w:rsidR="00491AC6" w:rsidRDefault="00491AC6"/>
    <w:p w:rsidR="00491AC6" w:rsidRDefault="00491AC6"/>
    <w:p w:rsidR="00491AC6" w:rsidRDefault="00491AC6"/>
    <w:p w:rsidR="00491AC6" w:rsidRDefault="00491AC6"/>
    <w:p w:rsidR="00491AC6" w:rsidRDefault="00491AC6"/>
    <w:p w:rsidR="00491AC6" w:rsidRDefault="00491AC6"/>
    <w:sectPr w:rsidR="00491AC6" w:rsidSect="008A3655">
      <w:pgSz w:w="11906" w:h="16838"/>
      <w:pgMar w:top="1440" w:right="312" w:bottom="1440" w:left="2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64" w:rsidRDefault="00990864" w:rsidP="004E451D">
      <w:r>
        <w:separator/>
      </w:r>
    </w:p>
  </w:endnote>
  <w:endnote w:type="continuationSeparator" w:id="0">
    <w:p w:rsidR="00990864" w:rsidRDefault="00990864" w:rsidP="004E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64" w:rsidRDefault="00990864" w:rsidP="004E451D">
      <w:r>
        <w:separator/>
      </w:r>
    </w:p>
  </w:footnote>
  <w:footnote w:type="continuationSeparator" w:id="0">
    <w:p w:rsidR="00990864" w:rsidRDefault="00990864" w:rsidP="004E4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655"/>
    <w:rsid w:val="00172C24"/>
    <w:rsid w:val="0018758F"/>
    <w:rsid w:val="001C6955"/>
    <w:rsid w:val="001F313D"/>
    <w:rsid w:val="002544C6"/>
    <w:rsid w:val="003421BF"/>
    <w:rsid w:val="003804E6"/>
    <w:rsid w:val="003C1BED"/>
    <w:rsid w:val="003F3747"/>
    <w:rsid w:val="0044144A"/>
    <w:rsid w:val="00491AC6"/>
    <w:rsid w:val="004E451D"/>
    <w:rsid w:val="005E675C"/>
    <w:rsid w:val="006F6EAE"/>
    <w:rsid w:val="00810339"/>
    <w:rsid w:val="00837AA3"/>
    <w:rsid w:val="008868C6"/>
    <w:rsid w:val="008A3655"/>
    <w:rsid w:val="008A7040"/>
    <w:rsid w:val="008B18B7"/>
    <w:rsid w:val="00990864"/>
    <w:rsid w:val="0099793B"/>
    <w:rsid w:val="009E30CC"/>
    <w:rsid w:val="00A2699C"/>
    <w:rsid w:val="00A55762"/>
    <w:rsid w:val="00A74429"/>
    <w:rsid w:val="00AE4EA4"/>
    <w:rsid w:val="00BD644F"/>
    <w:rsid w:val="00D10C60"/>
    <w:rsid w:val="00E71E0F"/>
    <w:rsid w:val="00E84198"/>
    <w:rsid w:val="00EE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36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365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E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451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E4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E4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100</Words>
  <Characters>572</Characters>
  <Application>Microsoft Office Word</Application>
  <DocSecurity>0</DocSecurity>
  <Lines>4</Lines>
  <Paragraphs>1</Paragraphs>
  <ScaleCrop>false</ScaleCrop>
  <Company>jwc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邓晓华</dc:creator>
  <cp:keywords/>
  <dc:description/>
  <cp:lastModifiedBy>邓晓华</cp:lastModifiedBy>
  <cp:revision>10</cp:revision>
  <dcterms:created xsi:type="dcterms:W3CDTF">2017-09-11T08:43:00Z</dcterms:created>
  <dcterms:modified xsi:type="dcterms:W3CDTF">2017-09-20T02:03:00Z</dcterms:modified>
</cp:coreProperties>
</file>