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D2B378" w14:textId="42435CCE" w:rsidR="00B031A9" w:rsidRDefault="002070B0" w:rsidP="00C378AA">
      <w:pPr>
        <w:pStyle w:val="a5"/>
        <w:widowControl/>
        <w:shd w:val="clear" w:color="auto" w:fill="FFFFFF"/>
        <w:spacing w:beforeAutospacing="0" w:afterAutospacing="0" w:line="360" w:lineRule="auto"/>
        <w:ind w:firstLine="420"/>
        <w:jc w:val="center"/>
        <w:rPr>
          <w:rFonts w:ascii="宋体" w:eastAsia="宋体" w:hAnsi="宋体" w:cs="宋体"/>
          <w:b/>
          <w:bCs/>
          <w:color w:val="000000"/>
          <w:sz w:val="36"/>
          <w:szCs w:val="36"/>
          <w:shd w:val="clear" w:color="auto" w:fill="FFFFFF"/>
        </w:rPr>
      </w:pPr>
      <w:r w:rsidRPr="002070B0">
        <w:rPr>
          <w:rFonts w:ascii="宋体" w:eastAsia="宋体" w:hAnsi="宋体" w:cs="宋体" w:hint="eastAsia"/>
          <w:b/>
          <w:bCs/>
          <w:color w:val="000000"/>
          <w:sz w:val="36"/>
          <w:szCs w:val="36"/>
          <w:shd w:val="clear" w:color="auto" w:fill="FFFFFF"/>
        </w:rPr>
        <w:t>生物信息学方法与应用</w:t>
      </w:r>
      <w:r w:rsidR="00745D98">
        <w:rPr>
          <w:rFonts w:ascii="宋体" w:eastAsia="宋体" w:hAnsi="宋体" w:cs="宋体" w:hint="eastAsia"/>
          <w:b/>
          <w:bCs/>
          <w:color w:val="000000"/>
          <w:sz w:val="36"/>
          <w:szCs w:val="36"/>
          <w:shd w:val="clear" w:color="auto" w:fill="FFFFFF"/>
        </w:rPr>
        <w:t>微专业招生简章</w:t>
      </w:r>
    </w:p>
    <w:p w14:paraId="2645E4A4" w14:textId="77777777" w:rsidR="00B031A9" w:rsidRDefault="00B031A9" w:rsidP="00C378AA">
      <w:pPr>
        <w:pStyle w:val="a5"/>
        <w:widowControl/>
        <w:shd w:val="clear" w:color="auto" w:fill="FFFFFF"/>
        <w:spacing w:beforeAutospacing="0" w:afterAutospacing="0" w:line="360" w:lineRule="auto"/>
        <w:ind w:firstLine="420"/>
        <w:jc w:val="center"/>
        <w:rPr>
          <w:rFonts w:ascii="宋体" w:eastAsia="宋体" w:hAnsi="宋体" w:cs="宋体"/>
          <w:b/>
          <w:bCs/>
          <w:color w:val="000000"/>
          <w:sz w:val="36"/>
          <w:szCs w:val="36"/>
          <w:shd w:val="clear" w:color="auto" w:fill="FFFFFF"/>
        </w:rPr>
      </w:pPr>
    </w:p>
    <w:p w14:paraId="3790A03D" w14:textId="77777777" w:rsidR="003E054D" w:rsidRDefault="002070B0" w:rsidP="004F784B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2"/>
        <w:jc w:val="both"/>
        <w:rPr>
          <w:rStyle w:val="a7"/>
          <w:rFonts w:asciiTheme="minorEastAsia" w:eastAsia="宋体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a7"/>
          <w:rFonts w:asciiTheme="minorEastAsia" w:eastAsia="宋体" w:hAnsiTheme="minorEastAsia" w:cstheme="minorEastAsia" w:hint="eastAsia"/>
          <w:color w:val="000000"/>
          <w:sz w:val="28"/>
          <w:szCs w:val="28"/>
          <w:shd w:val="clear" w:color="auto" w:fill="FFFFFF"/>
        </w:rPr>
        <w:t>一、微专业简介</w:t>
      </w:r>
    </w:p>
    <w:p w14:paraId="6D99F490" w14:textId="77777777" w:rsidR="003E054D" w:rsidRDefault="002070B0" w:rsidP="004F784B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0"/>
        <w:jc w:val="both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 w:rsidRPr="002070B0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生物信息学方法与应用微专业是生物学、农学、计算机科学等多学科交叉融合的“新农科”专业，围绕生物信息学基础理论与新技术，探索拔尖创新型人才培养新模式，以国家经济社会发展需求为导向，立足实践，服务新技术、新产业、新业态的发展，面向生物、农学、食品、医药、数学与信息等相关专业的本科生，培养学生具有出色的科学素养和扎实的专业知识，具备解决实际问题能力，能够在生物、医药、食品和农业等相关领域从事生物信息学的科学研究、技术开发、数据分析等工作，为未来的职业发展奠定坚实的基础，并具备更强的竞争力和更广阔的发展空间。</w:t>
      </w:r>
    </w:p>
    <w:p w14:paraId="2161BBD7" w14:textId="77777777" w:rsidR="003E054D" w:rsidRDefault="00745D98" w:rsidP="004F784B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2"/>
        <w:jc w:val="both"/>
        <w:rPr>
          <w:rStyle w:val="a7"/>
          <w:rFonts w:asciiTheme="minorEastAsia" w:eastAsia="宋体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a7"/>
          <w:rFonts w:asciiTheme="minorEastAsia" w:eastAsia="宋体" w:hAnsiTheme="minorEastAsia" w:cstheme="minorEastAsia" w:hint="eastAsia"/>
          <w:color w:val="000000"/>
          <w:sz w:val="28"/>
          <w:szCs w:val="28"/>
          <w:shd w:val="clear" w:color="auto" w:fill="FFFFFF"/>
        </w:rPr>
        <w:t>二、招生计划及要求</w:t>
      </w:r>
    </w:p>
    <w:p w14:paraId="2EB4A12F" w14:textId="0A4029DC" w:rsidR="003E054D" w:rsidRDefault="002070B0" w:rsidP="004F784B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0"/>
        <w:jc w:val="both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 w:rsidRPr="002070B0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生物信息学方法与应用微专业面向我校全日制在校本科学生</w:t>
      </w:r>
      <w:r w:rsidR="004F784B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（</w:t>
      </w:r>
      <w:r w:rsidR="004F784B" w:rsidRPr="004F784B">
        <w:rPr>
          <w:rFonts w:asciiTheme="minorEastAsia" w:hAnsiTheme="minorEastAsia" w:cstheme="minorEastAsia" w:hint="eastAsia"/>
          <w:color w:val="FF0000"/>
          <w:sz w:val="28"/>
          <w:szCs w:val="28"/>
          <w:shd w:val="clear" w:color="auto" w:fill="FFFFFF"/>
        </w:rPr>
        <w:t>2023级、2024级</w:t>
      </w:r>
      <w:r w:rsidR="004F784B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）</w:t>
      </w:r>
      <w:r w:rsidRPr="002070B0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招生，具体要求如下：</w:t>
      </w:r>
    </w:p>
    <w:p w14:paraId="309BC81B" w14:textId="77777777" w:rsidR="003E054D" w:rsidRDefault="002070B0" w:rsidP="004F784B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0"/>
        <w:jc w:val="both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 w:rsidRPr="002070B0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1. 招生对象：学习成绩优</w:t>
      </w:r>
      <w:bookmarkStart w:id="0" w:name="_GoBack"/>
      <w:bookmarkEnd w:id="0"/>
      <w:r w:rsidRPr="002070B0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良、学有余力的学生，有生物学科背景，修过生物化学或分子生物学课程，能熟练使用计算机和网络工具、具备良好的英语基础。</w:t>
      </w:r>
    </w:p>
    <w:p w14:paraId="1BEF87BE" w14:textId="0ABBEEF3" w:rsidR="003E054D" w:rsidRDefault="002070B0" w:rsidP="004F784B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0"/>
        <w:jc w:val="both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 w:rsidRPr="002070B0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2. 招生规模：30人，若超过人数则择优录取。</w:t>
      </w:r>
    </w:p>
    <w:p w14:paraId="559956FE" w14:textId="77777777" w:rsidR="003E054D" w:rsidRDefault="002070B0" w:rsidP="004F784B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0"/>
        <w:jc w:val="both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 w:rsidRPr="002070B0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3. 招生要求：对生物信息学领域有浓厚兴趣，有从事生物信息学领域行业工作的意愿；具有优良的自主学习能力及钻研精神。</w:t>
      </w:r>
    </w:p>
    <w:p w14:paraId="567E8628" w14:textId="77777777" w:rsidR="00C378AA" w:rsidRDefault="00C378AA" w:rsidP="004F784B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0"/>
        <w:jc w:val="both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</w:p>
    <w:p w14:paraId="23E158A8" w14:textId="77777777" w:rsidR="003E054D" w:rsidRDefault="00745D98" w:rsidP="004F784B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2"/>
        <w:jc w:val="both"/>
        <w:rPr>
          <w:rStyle w:val="a7"/>
          <w:rFonts w:asciiTheme="minorEastAsia" w:eastAsia="宋体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a7"/>
          <w:rFonts w:asciiTheme="minorEastAsia" w:eastAsia="宋体" w:hAnsiTheme="minorEastAsia" w:cstheme="minorEastAsia" w:hint="eastAsia"/>
          <w:color w:val="000000"/>
          <w:sz w:val="28"/>
          <w:szCs w:val="28"/>
          <w:shd w:val="clear" w:color="auto" w:fill="FFFFFF"/>
        </w:rPr>
        <w:lastRenderedPageBreak/>
        <w:t>三、报名与课程要求</w:t>
      </w:r>
    </w:p>
    <w:p w14:paraId="723E4BE6" w14:textId="77777777" w:rsidR="003E054D" w:rsidRDefault="00AF4BA2" w:rsidP="004F784B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0"/>
        <w:jc w:val="both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 w:rsidRPr="00AF4BA2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每个学生限报1个微专业。微专业单独编班授课，原则上30人以上方可开班。微专业教学安排在教学周学生空闲时段（包含周末）时间授课。课程要求按《华南农业大学微专业建设管理办法（试行）（华南农办〔2024〕36号）》执行。</w:t>
      </w:r>
    </w:p>
    <w:p w14:paraId="4B8522C7" w14:textId="77777777" w:rsidR="003E054D" w:rsidRDefault="00AF4BA2" w:rsidP="004F784B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0"/>
        <w:jc w:val="both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 w:rsidRPr="00AF4BA2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微专业课程成绩评定按《华南农业大学本科课程考核管理规定》执行。学生微专业课程考核成绩纳入学校教务管理平台；微专业课程不能申请免修或免听；微专业成绩单单列，不纳入学生综合测评。</w:t>
      </w:r>
    </w:p>
    <w:p w14:paraId="4CAF6C3D" w14:textId="4D94066E" w:rsidR="00B031A9" w:rsidRDefault="00745D98" w:rsidP="004F784B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2"/>
        <w:jc w:val="both"/>
        <w:rPr>
          <w:rStyle w:val="a7"/>
          <w:rFonts w:asciiTheme="minorEastAsia" w:eastAsia="宋体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a7"/>
          <w:rFonts w:asciiTheme="minorEastAsia" w:eastAsia="宋体" w:hAnsiTheme="minorEastAsia" w:cstheme="minorEastAsia" w:hint="eastAsia"/>
          <w:color w:val="000000"/>
          <w:sz w:val="28"/>
          <w:szCs w:val="28"/>
          <w:shd w:val="clear" w:color="auto" w:fill="FFFFFF"/>
        </w:rPr>
        <w:t>四、开设课程及授课时间</w:t>
      </w:r>
    </w:p>
    <w:p w14:paraId="4EED853F" w14:textId="2078625B" w:rsidR="00C378AA" w:rsidRDefault="00C378AA" w:rsidP="004F784B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2"/>
        <w:jc w:val="both"/>
        <w:rPr>
          <w:rStyle w:val="a7"/>
          <w:rFonts w:asciiTheme="minorEastAsia" w:eastAsia="宋体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a7"/>
          <w:rFonts w:asciiTheme="minorEastAsia" w:eastAsia="宋体" w:hAnsiTheme="minorEastAsia" w:cstheme="minorEastAsia" w:hint="eastAsia"/>
          <w:color w:val="000000"/>
          <w:sz w:val="28"/>
          <w:szCs w:val="28"/>
          <w:shd w:val="clear" w:color="auto" w:fill="FFFFFF"/>
        </w:rPr>
        <w:t>开设课程：</w:t>
      </w:r>
    </w:p>
    <w:tbl>
      <w:tblPr>
        <w:tblW w:w="5683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3"/>
        <w:gridCol w:w="2014"/>
        <w:gridCol w:w="711"/>
        <w:gridCol w:w="711"/>
        <w:gridCol w:w="851"/>
        <w:gridCol w:w="711"/>
        <w:gridCol w:w="1501"/>
        <w:gridCol w:w="1433"/>
      </w:tblGrid>
      <w:tr w:rsidR="00AF4BA2" w14:paraId="610D4125" w14:textId="77777777" w:rsidTr="00597D51">
        <w:trPr>
          <w:trHeight w:val="385"/>
          <w:tblCellSpacing w:w="0" w:type="dxa"/>
          <w:jc w:val="center"/>
        </w:trPr>
        <w:tc>
          <w:tcPr>
            <w:tcW w:w="814" w:type="pct"/>
            <w:vMerge w:val="restart"/>
            <w:shd w:val="clear" w:color="auto" w:fill="auto"/>
            <w:vAlign w:val="center"/>
          </w:tcPr>
          <w:p w14:paraId="5FDC46BB" w14:textId="77777777" w:rsidR="00AF4BA2" w:rsidRDefault="00AF4BA2" w:rsidP="00AF4BA2">
            <w:pPr>
              <w:pStyle w:val="a5"/>
              <w:widowControl/>
              <w:spacing w:beforeAutospacing="0" w:afterAutospacing="0" w:line="360" w:lineRule="auto"/>
              <w:ind w:firstLineChars="100" w:firstLine="281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7"/>
                <w:rFonts w:asciiTheme="minorEastAsia" w:hAnsiTheme="minorEastAsia" w:cstheme="minorEastAsia" w:hint="eastAsia"/>
                <w:sz w:val="28"/>
                <w:szCs w:val="28"/>
              </w:rPr>
              <w:t>课程代码</w:t>
            </w:r>
          </w:p>
        </w:tc>
        <w:tc>
          <w:tcPr>
            <w:tcW w:w="1063" w:type="pct"/>
            <w:vMerge w:val="restart"/>
            <w:shd w:val="clear" w:color="auto" w:fill="auto"/>
            <w:vAlign w:val="center"/>
          </w:tcPr>
          <w:p w14:paraId="20926D18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7"/>
                <w:rFonts w:asciiTheme="minorEastAsia" w:hAnsiTheme="minorEastAsia" w:cstheme="minorEastAsia" w:hint="eastAsia"/>
                <w:sz w:val="28"/>
                <w:szCs w:val="28"/>
              </w:rPr>
              <w:t>课程名称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2C70008B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7"/>
                <w:rFonts w:asciiTheme="minorEastAsia" w:hAnsiTheme="minorEastAsia" w:cstheme="minorEastAsia" w:hint="eastAsia"/>
                <w:sz w:val="28"/>
                <w:szCs w:val="28"/>
              </w:rPr>
              <w:t>学分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FD1B1A1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7"/>
                <w:rFonts w:asciiTheme="minorEastAsia" w:hAnsiTheme="minorEastAsia" w:cstheme="minorEastAsia" w:hint="eastAsia"/>
                <w:sz w:val="28"/>
                <w:szCs w:val="28"/>
              </w:rPr>
              <w:t>学时</w:t>
            </w:r>
          </w:p>
        </w:tc>
        <w:tc>
          <w:tcPr>
            <w:tcW w:w="824" w:type="pct"/>
            <w:gridSpan w:val="2"/>
            <w:shd w:val="clear" w:color="auto" w:fill="auto"/>
            <w:vAlign w:val="center"/>
          </w:tcPr>
          <w:p w14:paraId="0A98653A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7"/>
                <w:rFonts w:asciiTheme="minorEastAsia" w:hAnsiTheme="minorEastAsia" w:cstheme="minorEastAsia" w:hint="eastAsia"/>
                <w:sz w:val="28"/>
                <w:szCs w:val="28"/>
              </w:rPr>
              <w:t>学时分配</w:t>
            </w:r>
          </w:p>
        </w:tc>
        <w:tc>
          <w:tcPr>
            <w:tcW w:w="792" w:type="pct"/>
            <w:vMerge w:val="restart"/>
            <w:shd w:val="clear" w:color="auto" w:fill="auto"/>
            <w:vAlign w:val="center"/>
          </w:tcPr>
          <w:p w14:paraId="13701F97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7"/>
                <w:rFonts w:asciiTheme="minorEastAsia" w:hAnsiTheme="minorEastAsia" w:cstheme="minorEastAsia" w:hint="eastAsia"/>
                <w:sz w:val="28"/>
                <w:szCs w:val="28"/>
              </w:rPr>
              <w:t>开课学期</w:t>
            </w:r>
          </w:p>
        </w:tc>
        <w:tc>
          <w:tcPr>
            <w:tcW w:w="756" w:type="pct"/>
            <w:vMerge w:val="restart"/>
            <w:shd w:val="clear" w:color="auto" w:fill="auto"/>
            <w:vAlign w:val="center"/>
          </w:tcPr>
          <w:p w14:paraId="4F789C33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7"/>
                <w:rFonts w:asciiTheme="minorEastAsia" w:hAnsiTheme="minorEastAsia" w:cstheme="minorEastAsia" w:hint="eastAsia"/>
                <w:sz w:val="28"/>
                <w:szCs w:val="28"/>
              </w:rPr>
              <w:t>考核方式</w:t>
            </w:r>
          </w:p>
        </w:tc>
      </w:tr>
      <w:tr w:rsidR="00AF4BA2" w14:paraId="7E40A518" w14:textId="77777777" w:rsidTr="00597D51">
        <w:trPr>
          <w:trHeight w:val="391"/>
          <w:tblCellSpacing w:w="0" w:type="dxa"/>
          <w:jc w:val="center"/>
        </w:trPr>
        <w:tc>
          <w:tcPr>
            <w:tcW w:w="814" w:type="pct"/>
            <w:vMerge/>
            <w:shd w:val="clear" w:color="auto" w:fill="auto"/>
            <w:vAlign w:val="center"/>
          </w:tcPr>
          <w:p w14:paraId="54890281" w14:textId="77777777" w:rsidR="00AF4BA2" w:rsidRDefault="00AF4BA2" w:rsidP="00597D51">
            <w:pPr>
              <w:spacing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063" w:type="pct"/>
            <w:vMerge/>
            <w:shd w:val="clear" w:color="auto" w:fill="auto"/>
            <w:vAlign w:val="center"/>
          </w:tcPr>
          <w:p w14:paraId="2731F571" w14:textId="77777777" w:rsidR="00AF4BA2" w:rsidRDefault="00AF4BA2" w:rsidP="00597D51">
            <w:pPr>
              <w:spacing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42A1BD14" w14:textId="77777777" w:rsidR="00AF4BA2" w:rsidRDefault="00AF4BA2" w:rsidP="00597D51">
            <w:pPr>
              <w:spacing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51DF779D" w14:textId="77777777" w:rsidR="00AF4BA2" w:rsidRDefault="00AF4BA2" w:rsidP="00597D51">
            <w:pPr>
              <w:spacing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04FCA997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7"/>
                <w:rFonts w:asciiTheme="minorEastAsia" w:hAnsiTheme="minorEastAsia" w:cstheme="minorEastAsia" w:hint="eastAsia"/>
                <w:sz w:val="28"/>
                <w:szCs w:val="28"/>
              </w:rPr>
              <w:t>理论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6C02BA61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7"/>
                <w:rFonts w:asciiTheme="minorEastAsia" w:hAnsiTheme="minorEastAsia" w:cstheme="minorEastAsia" w:hint="eastAsia"/>
                <w:sz w:val="28"/>
                <w:szCs w:val="28"/>
              </w:rPr>
              <w:t>实践</w:t>
            </w:r>
          </w:p>
        </w:tc>
        <w:tc>
          <w:tcPr>
            <w:tcW w:w="792" w:type="pct"/>
            <w:vMerge/>
            <w:shd w:val="clear" w:color="auto" w:fill="auto"/>
            <w:vAlign w:val="center"/>
          </w:tcPr>
          <w:p w14:paraId="3FB501BE" w14:textId="77777777" w:rsidR="00AF4BA2" w:rsidRDefault="00AF4BA2" w:rsidP="00597D51">
            <w:pPr>
              <w:spacing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756" w:type="pct"/>
            <w:vMerge/>
            <w:shd w:val="clear" w:color="auto" w:fill="auto"/>
            <w:vAlign w:val="center"/>
          </w:tcPr>
          <w:p w14:paraId="1E109C15" w14:textId="77777777" w:rsidR="00AF4BA2" w:rsidRDefault="00AF4BA2" w:rsidP="00597D51">
            <w:pPr>
              <w:spacing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</w:tr>
      <w:tr w:rsidR="00AF4BA2" w14:paraId="4CBE16DB" w14:textId="77777777" w:rsidTr="00597D51">
        <w:trPr>
          <w:tblCellSpacing w:w="0" w:type="dxa"/>
          <w:jc w:val="center"/>
        </w:trPr>
        <w:tc>
          <w:tcPr>
            <w:tcW w:w="814" w:type="pct"/>
            <w:shd w:val="clear" w:color="auto" w:fill="auto"/>
            <w:vAlign w:val="center"/>
          </w:tcPr>
          <w:p w14:paraId="110A9743" w14:textId="77777777" w:rsidR="00AF4BA2" w:rsidRDefault="00AF4BA2" w:rsidP="00597D51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8"/>
                <w:szCs w:val="28"/>
              </w:rPr>
              <w:t>613392</w:t>
            </w:r>
          </w:p>
        </w:tc>
        <w:tc>
          <w:tcPr>
            <w:tcW w:w="1063" w:type="pct"/>
            <w:shd w:val="clear" w:color="auto" w:fill="auto"/>
            <w:vAlign w:val="center"/>
          </w:tcPr>
          <w:p w14:paraId="5E599D76" w14:textId="7C6EF7D0" w:rsidR="00AF4BA2" w:rsidRDefault="00AF4BA2" w:rsidP="00AF4BA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分子遗传学</w:t>
            </w:r>
            <w:r w:rsidR="00957F85">
              <w:rPr>
                <w:rFonts w:asciiTheme="minorEastAsia" w:hAnsiTheme="minorEastAsia" w:cstheme="minorEastAsia" w:hint="eastAsia"/>
                <w:sz w:val="28"/>
                <w:szCs w:val="28"/>
              </w:rPr>
              <w:t>（选修）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EFA9395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DFC7B31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32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3A0EEC41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32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698A5134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 w14:paraId="7A5A1EB0" w14:textId="707DFA74" w:rsidR="00AF4BA2" w:rsidRDefault="00AF4BA2" w:rsidP="00AF4BA2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2026年秋季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6E584E3B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考试</w:t>
            </w:r>
          </w:p>
        </w:tc>
      </w:tr>
      <w:tr w:rsidR="00AF4BA2" w14:paraId="10AE7A8B" w14:textId="77777777" w:rsidTr="00597D51">
        <w:trPr>
          <w:tblCellSpacing w:w="0" w:type="dxa"/>
          <w:jc w:val="center"/>
        </w:trPr>
        <w:tc>
          <w:tcPr>
            <w:tcW w:w="814" w:type="pct"/>
            <w:shd w:val="clear" w:color="auto" w:fill="auto"/>
            <w:vAlign w:val="center"/>
          </w:tcPr>
          <w:p w14:paraId="337FBF47" w14:textId="77777777" w:rsidR="00AF4BA2" w:rsidRDefault="00AF4BA2" w:rsidP="00597D51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8"/>
                <w:szCs w:val="28"/>
              </w:rPr>
              <w:t>604340</w:t>
            </w:r>
          </w:p>
        </w:tc>
        <w:tc>
          <w:tcPr>
            <w:tcW w:w="1063" w:type="pct"/>
            <w:shd w:val="clear" w:color="auto" w:fill="auto"/>
            <w:vAlign w:val="center"/>
          </w:tcPr>
          <w:p w14:paraId="46D9D9F7" w14:textId="77777777" w:rsidR="00AF4BA2" w:rsidRDefault="00AF4BA2" w:rsidP="00597D51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8"/>
                <w:szCs w:val="28"/>
              </w:rPr>
              <w:t>生物统计学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E8BA409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E20B5CD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32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07EB4CB9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16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68EB011D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16</w:t>
            </w:r>
          </w:p>
        </w:tc>
        <w:tc>
          <w:tcPr>
            <w:tcW w:w="792" w:type="pct"/>
            <w:shd w:val="clear" w:color="auto" w:fill="auto"/>
            <w:vAlign w:val="center"/>
          </w:tcPr>
          <w:p w14:paraId="1A96A050" w14:textId="41649068" w:rsidR="00AF4BA2" w:rsidRDefault="00AF4BA2" w:rsidP="00AF4BA2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2026年秋季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1F90CA52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8"/>
                <w:szCs w:val="28"/>
              </w:rPr>
              <w:t>考查</w:t>
            </w:r>
          </w:p>
        </w:tc>
      </w:tr>
      <w:tr w:rsidR="00AF4BA2" w14:paraId="0745F5EF" w14:textId="77777777" w:rsidTr="00597D51">
        <w:trPr>
          <w:tblCellSpacing w:w="0" w:type="dxa"/>
          <w:jc w:val="center"/>
        </w:trPr>
        <w:tc>
          <w:tcPr>
            <w:tcW w:w="814" w:type="pct"/>
            <w:shd w:val="clear" w:color="auto" w:fill="auto"/>
            <w:vAlign w:val="center"/>
          </w:tcPr>
          <w:p w14:paraId="109FD64E" w14:textId="77777777" w:rsidR="00AF4BA2" w:rsidRDefault="00AF4BA2" w:rsidP="00597D51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8"/>
                <w:szCs w:val="28"/>
              </w:rPr>
              <w:t>604341</w:t>
            </w:r>
          </w:p>
        </w:tc>
        <w:tc>
          <w:tcPr>
            <w:tcW w:w="1063" w:type="pct"/>
            <w:shd w:val="clear" w:color="auto" w:fill="auto"/>
            <w:vAlign w:val="center"/>
          </w:tcPr>
          <w:p w14:paraId="5EED1D77" w14:textId="77777777" w:rsidR="00AF4BA2" w:rsidRDefault="00AF4BA2" w:rsidP="00597D51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8"/>
                <w:szCs w:val="28"/>
              </w:rPr>
              <w:t>生物信息学导论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99041BC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E36AB87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32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525F38E7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16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A16CE1C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16</w:t>
            </w:r>
          </w:p>
        </w:tc>
        <w:tc>
          <w:tcPr>
            <w:tcW w:w="792" w:type="pct"/>
            <w:shd w:val="clear" w:color="auto" w:fill="auto"/>
            <w:vAlign w:val="center"/>
          </w:tcPr>
          <w:p w14:paraId="47EDD9FE" w14:textId="1F447D15" w:rsidR="00AF4BA2" w:rsidRDefault="00AF4BA2" w:rsidP="00AF4BA2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2026年秋季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0AD0CC9A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8"/>
                <w:szCs w:val="28"/>
              </w:rPr>
              <w:t>考查</w:t>
            </w:r>
          </w:p>
        </w:tc>
      </w:tr>
      <w:tr w:rsidR="00AF4BA2" w14:paraId="35FCC9D6" w14:textId="77777777" w:rsidTr="00597D51">
        <w:trPr>
          <w:tblCellSpacing w:w="0" w:type="dxa"/>
          <w:jc w:val="center"/>
        </w:trPr>
        <w:tc>
          <w:tcPr>
            <w:tcW w:w="814" w:type="pct"/>
            <w:shd w:val="clear" w:color="auto" w:fill="auto"/>
            <w:vAlign w:val="center"/>
          </w:tcPr>
          <w:p w14:paraId="21F877F7" w14:textId="77777777" w:rsidR="00AF4BA2" w:rsidRDefault="00AF4BA2" w:rsidP="00597D51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8"/>
                <w:szCs w:val="28"/>
              </w:rPr>
              <w:t>604339</w:t>
            </w:r>
          </w:p>
        </w:tc>
        <w:tc>
          <w:tcPr>
            <w:tcW w:w="1063" w:type="pct"/>
            <w:shd w:val="clear" w:color="auto" w:fill="auto"/>
            <w:vAlign w:val="center"/>
          </w:tcPr>
          <w:p w14:paraId="541F03AA" w14:textId="77777777" w:rsidR="00AF4BA2" w:rsidRDefault="00AF4BA2" w:rsidP="00597D51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8"/>
                <w:szCs w:val="28"/>
              </w:rPr>
              <w:t>生物信息学Python实践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4DC6ECB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7933A03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32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46255DE1" w14:textId="71381D31" w:rsidR="00AF4BA2" w:rsidRDefault="00957F85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16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28F63F2" w14:textId="4853EE3E" w:rsidR="00AF4BA2" w:rsidRDefault="00957F85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16</w:t>
            </w:r>
          </w:p>
        </w:tc>
        <w:tc>
          <w:tcPr>
            <w:tcW w:w="792" w:type="pct"/>
            <w:shd w:val="clear" w:color="auto" w:fill="auto"/>
            <w:vAlign w:val="center"/>
          </w:tcPr>
          <w:p w14:paraId="71FA0145" w14:textId="3F3A2711" w:rsidR="00AF4BA2" w:rsidRDefault="00AF4BA2" w:rsidP="00AF4BA2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2027年春季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1F0FA36A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8"/>
                <w:szCs w:val="28"/>
              </w:rPr>
              <w:t>考试</w:t>
            </w:r>
          </w:p>
        </w:tc>
      </w:tr>
      <w:tr w:rsidR="00AF4BA2" w14:paraId="5851C984" w14:textId="77777777" w:rsidTr="00597D51">
        <w:trPr>
          <w:tblCellSpacing w:w="0" w:type="dxa"/>
          <w:jc w:val="center"/>
        </w:trPr>
        <w:tc>
          <w:tcPr>
            <w:tcW w:w="814" w:type="pct"/>
            <w:shd w:val="clear" w:color="auto" w:fill="auto"/>
            <w:vAlign w:val="center"/>
          </w:tcPr>
          <w:p w14:paraId="3DD7F6A7" w14:textId="77777777" w:rsidR="00AF4BA2" w:rsidRDefault="00AF4BA2" w:rsidP="00597D51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8"/>
                <w:szCs w:val="28"/>
              </w:rPr>
              <w:t>615479</w:t>
            </w:r>
          </w:p>
        </w:tc>
        <w:tc>
          <w:tcPr>
            <w:tcW w:w="1063" w:type="pct"/>
            <w:shd w:val="clear" w:color="auto" w:fill="auto"/>
            <w:vAlign w:val="center"/>
          </w:tcPr>
          <w:p w14:paraId="211E2B54" w14:textId="77777777" w:rsidR="00AF4BA2" w:rsidRDefault="00AF4BA2" w:rsidP="00597D51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8"/>
                <w:szCs w:val="28"/>
              </w:rPr>
              <w:t>基因组学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1D70F402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114DB6F0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32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6D6FD03B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16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594465D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16</w:t>
            </w:r>
          </w:p>
        </w:tc>
        <w:tc>
          <w:tcPr>
            <w:tcW w:w="792" w:type="pct"/>
            <w:shd w:val="clear" w:color="auto" w:fill="auto"/>
            <w:vAlign w:val="center"/>
          </w:tcPr>
          <w:p w14:paraId="545C6362" w14:textId="531B545D" w:rsidR="00AF4BA2" w:rsidRDefault="00AF4BA2" w:rsidP="00AF4BA2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2027年春季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775D7B58" w14:textId="77777777" w:rsidR="00AF4BA2" w:rsidRDefault="00AF4BA2" w:rsidP="00597D51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8"/>
                <w:szCs w:val="28"/>
              </w:rPr>
              <w:t>考查</w:t>
            </w:r>
          </w:p>
        </w:tc>
      </w:tr>
    </w:tbl>
    <w:p w14:paraId="628386AA" w14:textId="77777777" w:rsidR="00C378AA" w:rsidRDefault="00C378AA" w:rsidP="00C378AA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2"/>
        <w:rPr>
          <w:rFonts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</w:rPr>
      </w:pPr>
    </w:p>
    <w:p w14:paraId="388E11E4" w14:textId="77777777" w:rsidR="00957F85" w:rsidRPr="00957F85" w:rsidRDefault="00957F85" w:rsidP="004F784B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2"/>
        <w:jc w:val="both"/>
        <w:rPr>
          <w:rFonts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</w:rPr>
      </w:pPr>
      <w:r w:rsidRPr="00957F85">
        <w:rPr>
          <w:rFonts w:asciiTheme="minorEastAsia" w:hAnsiTheme="minorEastAsia" w:cstheme="minorEastAsia" w:hint="eastAsia"/>
          <w:b/>
          <w:bCs/>
          <w:color w:val="000000"/>
          <w:sz w:val="28"/>
          <w:szCs w:val="28"/>
          <w:shd w:val="clear" w:color="auto" w:fill="FFFFFF"/>
        </w:rPr>
        <w:t>上课时间：周六上午2-5节，周六下午8-11节</w:t>
      </w:r>
    </w:p>
    <w:p w14:paraId="529BA61B" w14:textId="77578282" w:rsidR="003E054D" w:rsidRDefault="00957F85" w:rsidP="004F784B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2"/>
        <w:jc w:val="both"/>
        <w:rPr>
          <w:rFonts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</w:rPr>
      </w:pPr>
      <w:r w:rsidRPr="00957F85">
        <w:rPr>
          <w:rFonts w:asciiTheme="minorEastAsia" w:hAnsiTheme="minorEastAsia" w:cstheme="minorEastAsia" w:hint="eastAsia"/>
          <w:b/>
          <w:bCs/>
          <w:color w:val="000000"/>
          <w:sz w:val="28"/>
          <w:szCs w:val="28"/>
          <w:shd w:val="clear" w:color="auto" w:fill="FFFFFF"/>
        </w:rPr>
        <w:t>上课地点：</w:t>
      </w:r>
      <w:r w:rsidR="00C378AA">
        <w:rPr>
          <w:rFonts w:asciiTheme="minorEastAsia" w:hAnsiTheme="minorEastAsia" w:cstheme="minorEastAsia" w:hint="eastAsia"/>
          <w:b/>
          <w:bCs/>
          <w:color w:val="000000"/>
          <w:sz w:val="28"/>
          <w:szCs w:val="28"/>
          <w:shd w:val="clear" w:color="auto" w:fill="FFFFFF"/>
        </w:rPr>
        <w:t>生命科学学院院楼课室</w:t>
      </w:r>
    </w:p>
    <w:p w14:paraId="7336A35E" w14:textId="77777777" w:rsidR="00C378AA" w:rsidRDefault="00C378AA" w:rsidP="004F784B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2"/>
        <w:jc w:val="both"/>
        <w:rPr>
          <w:rFonts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</w:rPr>
      </w:pPr>
    </w:p>
    <w:p w14:paraId="0A97FAE3" w14:textId="77777777" w:rsidR="003E054D" w:rsidRDefault="00745D98" w:rsidP="004F784B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2"/>
        <w:jc w:val="both"/>
        <w:rPr>
          <w:rFonts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color w:val="000000"/>
          <w:sz w:val="28"/>
          <w:szCs w:val="28"/>
          <w:shd w:val="clear" w:color="auto" w:fill="FFFFFF"/>
        </w:rPr>
        <w:lastRenderedPageBreak/>
        <w:t>五、收费</w:t>
      </w:r>
    </w:p>
    <w:p w14:paraId="2F508F09" w14:textId="5A6C9DAC" w:rsidR="003E054D" w:rsidRDefault="00745D98" w:rsidP="004F784B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0"/>
        <w:jc w:val="both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学生修读微专业不收费。</w:t>
      </w:r>
    </w:p>
    <w:p w14:paraId="20B3B96C" w14:textId="77777777" w:rsidR="003E054D" w:rsidRDefault="00745D98" w:rsidP="004F784B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2"/>
        <w:jc w:val="both"/>
        <w:rPr>
          <w:rStyle w:val="a7"/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a7"/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六、修读年限及结业要求</w:t>
      </w:r>
    </w:p>
    <w:p w14:paraId="1154E3C3" w14:textId="77777777" w:rsidR="00C378AA" w:rsidRDefault="00AF4BA2" w:rsidP="004F784B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0"/>
        <w:jc w:val="both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 w:rsidRPr="00AF4BA2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学制一年（202</w:t>
      </w: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6</w:t>
      </w:r>
      <w:r w:rsidRPr="00AF4BA2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年</w:t>
      </w: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9</w:t>
      </w:r>
      <w:r w:rsidRPr="00AF4BA2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月-202</w:t>
      </w: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7</w:t>
      </w:r>
      <w:r w:rsidRPr="00AF4BA2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年5月），完成规定课程学习和实践，通过所有考核，完成10学分（</w:t>
      </w:r>
      <w:r w:rsidRPr="00AF4BA2">
        <w:rPr>
          <w:rFonts w:asciiTheme="minorEastAsia" w:hAnsiTheme="minorEastAsia" w:cstheme="minorEastAsia" w:hint="eastAsia"/>
          <w:color w:val="FF0000"/>
          <w:sz w:val="28"/>
          <w:szCs w:val="28"/>
          <w:shd w:val="clear" w:color="auto" w:fill="FFFFFF"/>
        </w:rPr>
        <w:t>已修读分子生物学</w:t>
      </w:r>
      <w:r w:rsidR="00957F85">
        <w:rPr>
          <w:rFonts w:asciiTheme="minorEastAsia" w:hAnsiTheme="minorEastAsia" w:cstheme="minorEastAsia" w:hint="eastAsia"/>
          <w:color w:val="FF0000"/>
          <w:sz w:val="28"/>
          <w:szCs w:val="28"/>
          <w:shd w:val="clear" w:color="auto" w:fill="FFFFFF"/>
        </w:rPr>
        <w:t>、</w:t>
      </w:r>
      <w:r w:rsidRPr="00AF4BA2">
        <w:rPr>
          <w:rFonts w:asciiTheme="minorEastAsia" w:hAnsiTheme="minorEastAsia" w:cstheme="minorEastAsia" w:hint="eastAsia"/>
          <w:color w:val="FF0000"/>
          <w:sz w:val="28"/>
          <w:szCs w:val="28"/>
          <w:shd w:val="clear" w:color="auto" w:fill="FFFFFF"/>
        </w:rPr>
        <w:t>基因工程课程可申请免修分子遗传学</w:t>
      </w:r>
      <w:r w:rsidRPr="00AF4BA2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）。</w:t>
      </w:r>
    </w:p>
    <w:p w14:paraId="408C0D88" w14:textId="579020F9" w:rsidR="003E054D" w:rsidRDefault="00745D98" w:rsidP="004F784B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0"/>
        <w:jc w:val="both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学生主修专业学业结束，无论毕业或者结业离</w:t>
      </w: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校，微专业学习同时终止。学生在校期间完成微专业全部课程，获得规定学分，经学院审核，报本科生院审定，发放学校统一制作的微专业结业证书。微专业不在中国高等教育学生信息网（学信网）备注信息，不具有学士学位授予资格。</w:t>
      </w:r>
    </w:p>
    <w:p w14:paraId="627647DA" w14:textId="3A49766A" w:rsidR="00AF4BA2" w:rsidRDefault="00745D98" w:rsidP="004F784B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2"/>
        <w:jc w:val="both"/>
        <w:rPr>
          <w:rStyle w:val="a7"/>
          <w:rFonts w:asciiTheme="minorEastAsia" w:eastAsia="宋体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a7"/>
          <w:rFonts w:asciiTheme="minorEastAsia" w:eastAsia="宋体" w:hAnsiTheme="minorEastAsia" w:cstheme="minorEastAsia" w:hint="eastAsia"/>
          <w:color w:val="000000"/>
          <w:sz w:val="28"/>
          <w:szCs w:val="28"/>
          <w:shd w:val="clear" w:color="auto" w:fill="FFFFFF"/>
        </w:rPr>
        <w:t>七、联系人及联系方式</w:t>
      </w:r>
    </w:p>
    <w:p w14:paraId="2A26BC0D" w14:textId="77777777" w:rsidR="00AF4BA2" w:rsidRDefault="00AF4BA2" w:rsidP="004F784B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0"/>
        <w:jc w:val="both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 w:rsidRPr="00AF4BA2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联 系 人：曹茜茜老师</w:t>
      </w:r>
    </w:p>
    <w:p w14:paraId="08F36859" w14:textId="77777777" w:rsidR="00AF4BA2" w:rsidRDefault="00AF4BA2" w:rsidP="004F784B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0"/>
        <w:jc w:val="both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 w:rsidRPr="00AF4BA2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联系电话：020-85280186；18620831019</w:t>
      </w:r>
    </w:p>
    <w:p w14:paraId="77AC6A78" w14:textId="77777777" w:rsidR="00AF4BA2" w:rsidRDefault="00AF4BA2" w:rsidP="004F784B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0"/>
        <w:jc w:val="both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 w:rsidRPr="00AF4BA2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咨询地点：生命科学学院南215</w:t>
      </w:r>
    </w:p>
    <w:p w14:paraId="74B5CC4F" w14:textId="136F79A0" w:rsidR="00AF4BA2" w:rsidRDefault="00AF4BA2" w:rsidP="004F784B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0"/>
        <w:jc w:val="both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 w:rsidRPr="00AF4BA2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邮     箱：</w:t>
      </w:r>
      <w:r w:rsidRPr="0094635E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340228810@qq.com</w:t>
      </w:r>
    </w:p>
    <w:p w14:paraId="0CF95EA0" w14:textId="7D6BD8AC" w:rsidR="00B031A9" w:rsidRDefault="00AF4BA2" w:rsidP="004F784B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560"/>
        <w:jc w:val="both"/>
        <w:rPr>
          <w:rFonts w:asciiTheme="minorEastAsia" w:hAnsiTheme="minorEastAsia" w:cstheme="minorEastAsia"/>
          <w:sz w:val="28"/>
          <w:szCs w:val="28"/>
        </w:rPr>
      </w:pPr>
      <w:r w:rsidRPr="00AF4BA2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微专业咨询群（QQ或微信群）：859686362</w:t>
      </w:r>
    </w:p>
    <w:sectPr w:rsidR="00B031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3NDNlZDViZDI5YzVlMTZhYzFmZTEwNDA1YjFhMGYifQ=="/>
  </w:docVars>
  <w:rsids>
    <w:rsidRoot w:val="04334B83"/>
    <w:rsid w:val="0000640A"/>
    <w:rsid w:val="0009735C"/>
    <w:rsid w:val="000A4ADA"/>
    <w:rsid w:val="00117B5B"/>
    <w:rsid w:val="001A6B43"/>
    <w:rsid w:val="001D0240"/>
    <w:rsid w:val="002070B0"/>
    <w:rsid w:val="002B30FE"/>
    <w:rsid w:val="00391E3F"/>
    <w:rsid w:val="00392F77"/>
    <w:rsid w:val="003E054D"/>
    <w:rsid w:val="00447459"/>
    <w:rsid w:val="00470EC5"/>
    <w:rsid w:val="004B18FE"/>
    <w:rsid w:val="004F784B"/>
    <w:rsid w:val="00501905"/>
    <w:rsid w:val="00550E57"/>
    <w:rsid w:val="005644E4"/>
    <w:rsid w:val="005F56E6"/>
    <w:rsid w:val="0060071B"/>
    <w:rsid w:val="00686DAF"/>
    <w:rsid w:val="0069111D"/>
    <w:rsid w:val="006B2306"/>
    <w:rsid w:val="006C382A"/>
    <w:rsid w:val="00745D98"/>
    <w:rsid w:val="0088790A"/>
    <w:rsid w:val="0094635E"/>
    <w:rsid w:val="00957F85"/>
    <w:rsid w:val="00972C31"/>
    <w:rsid w:val="00AF4BA2"/>
    <w:rsid w:val="00B009D2"/>
    <w:rsid w:val="00B031A9"/>
    <w:rsid w:val="00B47D18"/>
    <w:rsid w:val="00B916F1"/>
    <w:rsid w:val="00BB70B6"/>
    <w:rsid w:val="00C0412F"/>
    <w:rsid w:val="00C378AA"/>
    <w:rsid w:val="00CC5FF1"/>
    <w:rsid w:val="00CF376C"/>
    <w:rsid w:val="00E874F1"/>
    <w:rsid w:val="00EA2DFF"/>
    <w:rsid w:val="00EB39F9"/>
    <w:rsid w:val="00F25EE0"/>
    <w:rsid w:val="00FB2BA9"/>
    <w:rsid w:val="02BC09D9"/>
    <w:rsid w:val="039C2694"/>
    <w:rsid w:val="03AA4690"/>
    <w:rsid w:val="04334B83"/>
    <w:rsid w:val="04DE75EE"/>
    <w:rsid w:val="04FC31F9"/>
    <w:rsid w:val="066A4DB1"/>
    <w:rsid w:val="0716337B"/>
    <w:rsid w:val="07D83540"/>
    <w:rsid w:val="0831340F"/>
    <w:rsid w:val="0A250B77"/>
    <w:rsid w:val="0B91625E"/>
    <w:rsid w:val="0CDB6B94"/>
    <w:rsid w:val="0D6A42D7"/>
    <w:rsid w:val="0EDC78D8"/>
    <w:rsid w:val="10411247"/>
    <w:rsid w:val="107D093C"/>
    <w:rsid w:val="11853882"/>
    <w:rsid w:val="11923A7F"/>
    <w:rsid w:val="11DB7873"/>
    <w:rsid w:val="12BC08A4"/>
    <w:rsid w:val="137C040E"/>
    <w:rsid w:val="14C67D69"/>
    <w:rsid w:val="165B4580"/>
    <w:rsid w:val="179C3634"/>
    <w:rsid w:val="1825592A"/>
    <w:rsid w:val="19374690"/>
    <w:rsid w:val="19ED3D97"/>
    <w:rsid w:val="1C576A2A"/>
    <w:rsid w:val="1E1B5ECB"/>
    <w:rsid w:val="1EA02281"/>
    <w:rsid w:val="205554B7"/>
    <w:rsid w:val="23F15A42"/>
    <w:rsid w:val="24084BE1"/>
    <w:rsid w:val="24284E07"/>
    <w:rsid w:val="2777546E"/>
    <w:rsid w:val="2B194461"/>
    <w:rsid w:val="2D535F4B"/>
    <w:rsid w:val="2DD4236E"/>
    <w:rsid w:val="3185511C"/>
    <w:rsid w:val="31C36B3C"/>
    <w:rsid w:val="32050E69"/>
    <w:rsid w:val="32CF68B1"/>
    <w:rsid w:val="357701E3"/>
    <w:rsid w:val="3937218B"/>
    <w:rsid w:val="3A6A6793"/>
    <w:rsid w:val="3DE65385"/>
    <w:rsid w:val="41DD1E03"/>
    <w:rsid w:val="42E416ED"/>
    <w:rsid w:val="45A80A87"/>
    <w:rsid w:val="49EE48C3"/>
    <w:rsid w:val="4F5B365C"/>
    <w:rsid w:val="4F733683"/>
    <w:rsid w:val="52AF47A4"/>
    <w:rsid w:val="53881E71"/>
    <w:rsid w:val="54A502FA"/>
    <w:rsid w:val="54BB0C6D"/>
    <w:rsid w:val="565669E3"/>
    <w:rsid w:val="5B2E4AB8"/>
    <w:rsid w:val="5C0A522E"/>
    <w:rsid w:val="5C292707"/>
    <w:rsid w:val="5C2A2CE9"/>
    <w:rsid w:val="5CB35A95"/>
    <w:rsid w:val="5CD337A7"/>
    <w:rsid w:val="5DE37B11"/>
    <w:rsid w:val="5F0C0C9D"/>
    <w:rsid w:val="62016E97"/>
    <w:rsid w:val="62186840"/>
    <w:rsid w:val="62C70D09"/>
    <w:rsid w:val="62F13FD7"/>
    <w:rsid w:val="63E94F70"/>
    <w:rsid w:val="6471484E"/>
    <w:rsid w:val="65511A64"/>
    <w:rsid w:val="665A1B55"/>
    <w:rsid w:val="673705B8"/>
    <w:rsid w:val="67CD2670"/>
    <w:rsid w:val="6A1E6870"/>
    <w:rsid w:val="6C427834"/>
    <w:rsid w:val="6ECD477B"/>
    <w:rsid w:val="70594F28"/>
    <w:rsid w:val="71D1404E"/>
    <w:rsid w:val="736E2935"/>
    <w:rsid w:val="74200925"/>
    <w:rsid w:val="76BB697E"/>
    <w:rsid w:val="77D446B3"/>
    <w:rsid w:val="786B1CDE"/>
    <w:rsid w:val="78A44B2D"/>
    <w:rsid w:val="796339F9"/>
    <w:rsid w:val="7BEE0865"/>
    <w:rsid w:val="7C4F3CBA"/>
    <w:rsid w:val="7E1C0ACE"/>
    <w:rsid w:val="7EAA3A98"/>
    <w:rsid w:val="7EAC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qFormat/>
    <w:rPr>
      <w:b/>
    </w:rPr>
  </w:style>
  <w:style w:type="character" w:styleId="a8">
    <w:name w:val="Hyperlink"/>
    <w:basedOn w:val="a0"/>
    <w:qFormat/>
    <w:rPr>
      <w:color w:val="0000FF"/>
      <w:u w:val="single"/>
    </w:rPr>
  </w:style>
  <w:style w:type="paragraph" w:customStyle="1" w:styleId="TableParagraph">
    <w:name w:val="Table Paragraph"/>
    <w:uiPriority w:val="1"/>
    <w:qFormat/>
    <w:pPr>
      <w:widowControl w:val="0"/>
      <w:autoSpaceDE w:val="0"/>
      <w:autoSpaceDN w:val="0"/>
      <w:spacing w:before="35"/>
      <w:ind w:left="27"/>
      <w:jc w:val="center"/>
    </w:pPr>
    <w:rPr>
      <w:rFonts w:ascii="仿宋" w:eastAsia="仿宋" w:hAnsi="仿宋" w:cs="仿宋"/>
      <w:sz w:val="22"/>
      <w:szCs w:val="22"/>
      <w:lang w:val="zh-CN" w:bidi="zh-CN"/>
    </w:r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qFormat/>
    <w:rPr>
      <w:b/>
    </w:rPr>
  </w:style>
  <w:style w:type="character" w:styleId="a8">
    <w:name w:val="Hyperlink"/>
    <w:basedOn w:val="a0"/>
    <w:qFormat/>
    <w:rPr>
      <w:color w:val="0000FF"/>
      <w:u w:val="single"/>
    </w:rPr>
  </w:style>
  <w:style w:type="paragraph" w:customStyle="1" w:styleId="TableParagraph">
    <w:name w:val="Table Paragraph"/>
    <w:uiPriority w:val="1"/>
    <w:qFormat/>
    <w:pPr>
      <w:widowControl w:val="0"/>
      <w:autoSpaceDE w:val="0"/>
      <w:autoSpaceDN w:val="0"/>
      <w:spacing w:before="35"/>
      <w:ind w:left="27"/>
      <w:jc w:val="center"/>
    </w:pPr>
    <w:rPr>
      <w:rFonts w:ascii="仿宋" w:eastAsia="仿宋" w:hAnsi="仿宋" w:cs="仿宋"/>
      <w:sz w:val="22"/>
      <w:szCs w:val="22"/>
      <w:lang w:val="zh-CN" w:bidi="zh-CN"/>
    </w:r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程国君</dc:creator>
  <cp:lastModifiedBy>abc</cp:lastModifiedBy>
  <cp:revision>9</cp:revision>
  <cp:lastPrinted>2024-10-10T03:09:00Z</cp:lastPrinted>
  <dcterms:created xsi:type="dcterms:W3CDTF">2026-06-25T09:23:00Z</dcterms:created>
  <dcterms:modified xsi:type="dcterms:W3CDTF">2026-06-26T01:05:00Z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F2FBAD37855D49548BFB3719CE40FA29_13</vt:lpwstr>
  </property>
</Properties>
</file>